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23D5" w14:textId="4D5D447E" w:rsidR="000A703E" w:rsidRPr="003A5A58" w:rsidRDefault="000A703E" w:rsidP="003A5A58">
      <w:pPr>
        <w:jc w:val="center"/>
        <w:rPr>
          <w:b/>
          <w:sz w:val="22"/>
          <w:szCs w:val="22"/>
        </w:rPr>
      </w:pPr>
      <w:r w:rsidRPr="003A5A58">
        <w:rPr>
          <w:b/>
          <w:sz w:val="22"/>
          <w:szCs w:val="22"/>
        </w:rPr>
        <w:t>MEETING MINUTES</w:t>
      </w:r>
    </w:p>
    <w:p w14:paraId="278174E0" w14:textId="77777777" w:rsidR="000A703E" w:rsidRPr="003A5A58" w:rsidRDefault="001D05D1" w:rsidP="003A5A58">
      <w:pPr>
        <w:jc w:val="center"/>
        <w:rPr>
          <w:b/>
          <w:sz w:val="22"/>
          <w:szCs w:val="22"/>
        </w:rPr>
      </w:pPr>
      <w:r w:rsidRPr="003A5A58">
        <w:rPr>
          <w:b/>
          <w:sz w:val="22"/>
          <w:szCs w:val="22"/>
        </w:rPr>
        <w:t>SOUTHEAST MICHIGAN REGIONAL TRANSPORTATION OPERATIONS</w:t>
      </w:r>
    </w:p>
    <w:p w14:paraId="2C6D8EB1" w14:textId="77777777" w:rsidR="001D05D1" w:rsidRPr="003A5A58" w:rsidRDefault="001D05D1" w:rsidP="003A5A58">
      <w:pPr>
        <w:jc w:val="center"/>
        <w:rPr>
          <w:b/>
          <w:sz w:val="22"/>
          <w:szCs w:val="22"/>
        </w:rPr>
      </w:pPr>
      <w:r w:rsidRPr="003A5A58">
        <w:rPr>
          <w:b/>
          <w:sz w:val="22"/>
          <w:szCs w:val="22"/>
        </w:rPr>
        <w:t>COORDINATING COMMITTEE</w:t>
      </w:r>
    </w:p>
    <w:p w14:paraId="0207E390" w14:textId="77777777" w:rsidR="000A703E" w:rsidRPr="00813F45" w:rsidRDefault="000A703E" w:rsidP="003A5A58">
      <w:pPr>
        <w:rPr>
          <w:sz w:val="10"/>
          <w:szCs w:val="10"/>
        </w:rPr>
      </w:pPr>
    </w:p>
    <w:p w14:paraId="03B1B4D4" w14:textId="71E829AC" w:rsidR="000A703E" w:rsidRPr="003A5A58" w:rsidRDefault="000A703E" w:rsidP="003A5A58">
      <w:pPr>
        <w:tabs>
          <w:tab w:val="right" w:pos="9360"/>
        </w:tabs>
        <w:jc w:val="both"/>
        <w:rPr>
          <w:sz w:val="22"/>
          <w:szCs w:val="22"/>
        </w:rPr>
      </w:pPr>
      <w:r w:rsidRPr="003A5A58">
        <w:rPr>
          <w:sz w:val="22"/>
          <w:szCs w:val="22"/>
        </w:rPr>
        <w:t xml:space="preserve">Date: </w:t>
      </w:r>
      <w:r w:rsidR="004A139D">
        <w:rPr>
          <w:sz w:val="22"/>
          <w:szCs w:val="22"/>
        </w:rPr>
        <w:t>October 22</w:t>
      </w:r>
      <w:r w:rsidR="006349C1">
        <w:rPr>
          <w:sz w:val="22"/>
          <w:szCs w:val="22"/>
        </w:rPr>
        <w:t>, 2021</w:t>
      </w:r>
      <w:r w:rsidR="001D05D1" w:rsidRPr="003A5A58">
        <w:rPr>
          <w:sz w:val="22"/>
          <w:szCs w:val="22"/>
        </w:rPr>
        <w:tab/>
      </w:r>
    </w:p>
    <w:p w14:paraId="5372CE42" w14:textId="6B800DFB" w:rsidR="000A703E" w:rsidRPr="003A5A58" w:rsidRDefault="001D05D1" w:rsidP="003A5A58">
      <w:pPr>
        <w:jc w:val="both"/>
        <w:rPr>
          <w:sz w:val="22"/>
          <w:szCs w:val="22"/>
        </w:rPr>
      </w:pPr>
      <w:r w:rsidRPr="003A5A58">
        <w:rPr>
          <w:sz w:val="22"/>
          <w:szCs w:val="22"/>
        </w:rPr>
        <w:t xml:space="preserve">Time: </w:t>
      </w:r>
      <w:r w:rsidR="00A02A8B">
        <w:rPr>
          <w:sz w:val="22"/>
          <w:szCs w:val="22"/>
        </w:rPr>
        <w:t>9</w:t>
      </w:r>
      <w:r w:rsidR="00545334" w:rsidRPr="003A5A58">
        <w:rPr>
          <w:sz w:val="22"/>
          <w:szCs w:val="22"/>
        </w:rPr>
        <w:t xml:space="preserve">:00 </w:t>
      </w:r>
      <w:r w:rsidR="00A02A8B">
        <w:rPr>
          <w:sz w:val="22"/>
          <w:szCs w:val="22"/>
        </w:rPr>
        <w:t>A</w:t>
      </w:r>
      <w:r w:rsidR="00545334" w:rsidRPr="003A5A58">
        <w:rPr>
          <w:sz w:val="22"/>
          <w:szCs w:val="22"/>
        </w:rPr>
        <w:t>M</w:t>
      </w:r>
    </w:p>
    <w:p w14:paraId="765F8F02" w14:textId="01A76AEB" w:rsidR="000A703E" w:rsidRPr="003A5A58" w:rsidRDefault="000A703E" w:rsidP="003A5A58">
      <w:pPr>
        <w:jc w:val="both"/>
        <w:rPr>
          <w:sz w:val="22"/>
          <w:szCs w:val="22"/>
        </w:rPr>
      </w:pPr>
      <w:r w:rsidRPr="003A5A58">
        <w:rPr>
          <w:sz w:val="22"/>
          <w:szCs w:val="22"/>
        </w:rPr>
        <w:t>Meeting Held:</w:t>
      </w:r>
      <w:r w:rsidR="00946B54">
        <w:rPr>
          <w:sz w:val="22"/>
          <w:szCs w:val="22"/>
        </w:rPr>
        <w:t xml:space="preserve"> </w:t>
      </w:r>
      <w:r w:rsidR="006E14F9">
        <w:rPr>
          <w:sz w:val="22"/>
          <w:szCs w:val="22"/>
        </w:rPr>
        <w:t xml:space="preserve">SE Michigan </w:t>
      </w:r>
      <w:r w:rsidR="00BC31BF">
        <w:rPr>
          <w:sz w:val="22"/>
          <w:szCs w:val="22"/>
        </w:rPr>
        <w:t>Transportation</w:t>
      </w:r>
      <w:r w:rsidR="006E14F9">
        <w:rPr>
          <w:sz w:val="22"/>
          <w:szCs w:val="22"/>
        </w:rPr>
        <w:t xml:space="preserve"> Operations Center in Detroit</w:t>
      </w:r>
    </w:p>
    <w:p w14:paraId="4AFE36DD" w14:textId="77777777" w:rsidR="003A5A58" w:rsidRPr="00CA7BED" w:rsidRDefault="003A5A58" w:rsidP="00813F45">
      <w:pPr>
        <w:tabs>
          <w:tab w:val="center" w:pos="3600"/>
          <w:tab w:val="left" w:pos="5040"/>
          <w:tab w:val="right" w:pos="9360"/>
        </w:tabs>
        <w:jc w:val="both"/>
        <w:rPr>
          <w:sz w:val="22"/>
          <w:szCs w:val="22"/>
        </w:rPr>
      </w:pPr>
      <w:r w:rsidRPr="00CA7BED">
        <w:rPr>
          <w:sz w:val="22"/>
          <w:szCs w:val="22"/>
        </w:rPr>
        <w:tab/>
      </w:r>
      <w:r w:rsidRPr="00CA7BED">
        <w:rPr>
          <w:sz w:val="22"/>
          <w:szCs w:val="22"/>
        </w:rPr>
        <w:tab/>
      </w:r>
      <w:r w:rsidRPr="00CA7BED">
        <w:rPr>
          <w:sz w:val="22"/>
          <w:szCs w:val="22"/>
        </w:rPr>
        <w:tab/>
      </w:r>
    </w:p>
    <w:p w14:paraId="00ABADA4" w14:textId="38C12F14" w:rsidR="00AE695D" w:rsidRPr="00A03470" w:rsidRDefault="007F1392" w:rsidP="00A03470">
      <w:pPr>
        <w:tabs>
          <w:tab w:val="left" w:pos="3070"/>
          <w:tab w:val="left" w:pos="5448"/>
          <w:tab w:val="left" w:pos="8260"/>
        </w:tabs>
        <w:jc w:val="both"/>
        <w:rPr>
          <w:sz w:val="22"/>
          <w:szCs w:val="22"/>
        </w:rPr>
      </w:pPr>
      <w:r>
        <w:rPr>
          <w:sz w:val="22"/>
          <w:szCs w:val="22"/>
        </w:rPr>
        <w:tab/>
      </w:r>
    </w:p>
    <w:p w14:paraId="2E370A3F" w14:textId="77777777" w:rsidR="004A17F2" w:rsidRDefault="004A17F2" w:rsidP="00CB7879">
      <w:pPr>
        <w:tabs>
          <w:tab w:val="right" w:leader="dot" w:pos="9360"/>
        </w:tabs>
        <w:jc w:val="both"/>
        <w:rPr>
          <w:iCs/>
          <w:sz w:val="22"/>
          <w:szCs w:val="22"/>
        </w:rPr>
      </w:pPr>
    </w:p>
    <w:p w14:paraId="28C2827E" w14:textId="716AEDF0" w:rsidR="004A17F2" w:rsidRPr="002D29CF" w:rsidRDefault="004A17F2" w:rsidP="00CB7879">
      <w:pPr>
        <w:tabs>
          <w:tab w:val="right" w:leader="dot" w:pos="9360"/>
        </w:tabs>
        <w:jc w:val="both"/>
        <w:rPr>
          <w:iCs/>
          <w:sz w:val="22"/>
          <w:szCs w:val="22"/>
        </w:rPr>
      </w:pPr>
      <w:r>
        <w:rPr>
          <w:iCs/>
          <w:sz w:val="22"/>
          <w:szCs w:val="22"/>
        </w:rPr>
        <w:t xml:space="preserve"> </w:t>
      </w:r>
    </w:p>
    <w:p w14:paraId="2E62CCEB" w14:textId="604E9D0F" w:rsidR="00E73C0A" w:rsidRPr="002D1F01" w:rsidRDefault="00C02D84" w:rsidP="00CB7879">
      <w:pPr>
        <w:tabs>
          <w:tab w:val="right" w:leader="dot" w:pos="9360"/>
        </w:tabs>
        <w:jc w:val="both"/>
        <w:rPr>
          <w:b/>
          <w:bCs/>
          <w:i/>
          <w:sz w:val="22"/>
          <w:szCs w:val="22"/>
          <w:u w:val="single"/>
        </w:rPr>
      </w:pPr>
      <w:r w:rsidRPr="002D1F01">
        <w:rPr>
          <w:b/>
          <w:bCs/>
          <w:i/>
          <w:sz w:val="22"/>
          <w:szCs w:val="22"/>
          <w:u w:val="single"/>
        </w:rPr>
        <w:t xml:space="preserve">Freeway </w:t>
      </w:r>
      <w:r w:rsidR="001D6388" w:rsidRPr="002D1F01">
        <w:rPr>
          <w:b/>
          <w:bCs/>
          <w:i/>
          <w:sz w:val="22"/>
          <w:szCs w:val="22"/>
          <w:u w:val="single"/>
        </w:rPr>
        <w:t xml:space="preserve">and Arterial </w:t>
      </w:r>
      <w:r w:rsidRPr="002D1F01">
        <w:rPr>
          <w:b/>
          <w:bCs/>
          <w:i/>
          <w:sz w:val="22"/>
          <w:szCs w:val="22"/>
          <w:u w:val="single"/>
        </w:rPr>
        <w:t xml:space="preserve">Operations </w:t>
      </w:r>
      <w:r w:rsidR="00B35975" w:rsidRPr="002D1F01">
        <w:rPr>
          <w:b/>
          <w:bCs/>
          <w:i/>
          <w:sz w:val="22"/>
          <w:szCs w:val="22"/>
          <w:u w:val="single"/>
        </w:rPr>
        <w:t>U</w:t>
      </w:r>
      <w:r w:rsidR="004320B6" w:rsidRPr="002D1F01">
        <w:rPr>
          <w:b/>
          <w:bCs/>
          <w:i/>
          <w:sz w:val="22"/>
          <w:szCs w:val="22"/>
          <w:u w:val="single"/>
        </w:rPr>
        <w:t>p</w:t>
      </w:r>
      <w:r w:rsidR="00B35975" w:rsidRPr="002D1F01">
        <w:rPr>
          <w:b/>
          <w:bCs/>
          <w:i/>
          <w:sz w:val="22"/>
          <w:szCs w:val="22"/>
          <w:u w:val="single"/>
        </w:rPr>
        <w:t>date</w:t>
      </w:r>
    </w:p>
    <w:p w14:paraId="1F5C0EDE" w14:textId="77777777" w:rsidR="00F264EC" w:rsidRPr="002D1F01" w:rsidRDefault="00F264EC" w:rsidP="00CB7879">
      <w:pPr>
        <w:tabs>
          <w:tab w:val="right" w:leader="dot" w:pos="9360"/>
        </w:tabs>
        <w:jc w:val="both"/>
        <w:rPr>
          <w:b/>
          <w:bCs/>
          <w:sz w:val="22"/>
          <w:szCs w:val="22"/>
          <w:u w:val="single"/>
        </w:rPr>
      </w:pPr>
    </w:p>
    <w:p w14:paraId="5C40A685" w14:textId="77777777" w:rsidR="007049D7" w:rsidRDefault="007049D7" w:rsidP="007B1F3E">
      <w:pPr>
        <w:tabs>
          <w:tab w:val="right" w:leader="dot" w:pos="9360"/>
        </w:tabs>
        <w:jc w:val="both"/>
        <w:rPr>
          <w:sz w:val="22"/>
          <w:szCs w:val="22"/>
        </w:rPr>
      </w:pPr>
      <w:r>
        <w:rPr>
          <w:sz w:val="22"/>
          <w:szCs w:val="22"/>
        </w:rPr>
        <w:t>Sarah Gill</w:t>
      </w:r>
      <w:r w:rsidR="00C02D84">
        <w:rPr>
          <w:sz w:val="22"/>
          <w:szCs w:val="22"/>
        </w:rPr>
        <w:t xml:space="preserve"> </w:t>
      </w:r>
      <w:r w:rsidR="00B63AB0">
        <w:rPr>
          <w:sz w:val="22"/>
          <w:szCs w:val="22"/>
        </w:rPr>
        <w:t xml:space="preserve">from MDOT reported on freeway </w:t>
      </w:r>
      <w:r w:rsidR="00882826">
        <w:rPr>
          <w:sz w:val="22"/>
          <w:szCs w:val="22"/>
        </w:rPr>
        <w:t xml:space="preserve">and arterial </w:t>
      </w:r>
      <w:r w:rsidR="00B63AB0">
        <w:rPr>
          <w:sz w:val="22"/>
          <w:szCs w:val="22"/>
        </w:rPr>
        <w:t>operations issues</w:t>
      </w:r>
      <w:r>
        <w:rPr>
          <w:sz w:val="22"/>
          <w:szCs w:val="22"/>
        </w:rPr>
        <w:t>.</w:t>
      </w:r>
      <w:r w:rsidR="002D117B">
        <w:rPr>
          <w:sz w:val="22"/>
          <w:szCs w:val="22"/>
        </w:rPr>
        <w:t xml:space="preserve"> </w:t>
      </w:r>
      <w:r>
        <w:rPr>
          <w:sz w:val="22"/>
          <w:szCs w:val="22"/>
        </w:rPr>
        <w:t>Construction on the Segment 3  portion of I-75 will continue into November.  Progress has been delayed by the availability of bridge beams. Construction activity is planned</w:t>
      </w:r>
      <w:r w:rsidR="002D117B">
        <w:rPr>
          <w:sz w:val="22"/>
          <w:szCs w:val="22"/>
        </w:rPr>
        <w:t xml:space="preserve"> </w:t>
      </w:r>
      <w:r>
        <w:rPr>
          <w:sz w:val="22"/>
          <w:szCs w:val="22"/>
        </w:rPr>
        <w:t xml:space="preserve">for I-94 and for I-75 at </w:t>
      </w:r>
      <w:proofErr w:type="spellStart"/>
      <w:r>
        <w:rPr>
          <w:sz w:val="22"/>
          <w:szCs w:val="22"/>
        </w:rPr>
        <w:t>Springwells</w:t>
      </w:r>
      <w:proofErr w:type="spellEnd"/>
      <w:r>
        <w:rPr>
          <w:sz w:val="22"/>
          <w:szCs w:val="22"/>
        </w:rPr>
        <w:t>.</w:t>
      </w:r>
    </w:p>
    <w:p w14:paraId="5BB317E3" w14:textId="77777777" w:rsidR="007049D7" w:rsidRDefault="007049D7" w:rsidP="007B1F3E">
      <w:pPr>
        <w:tabs>
          <w:tab w:val="right" w:leader="dot" w:pos="9360"/>
        </w:tabs>
        <w:jc w:val="both"/>
        <w:rPr>
          <w:sz w:val="22"/>
          <w:szCs w:val="22"/>
        </w:rPr>
      </w:pPr>
    </w:p>
    <w:p w14:paraId="477ECBD5" w14:textId="77777777" w:rsidR="00BD39F9" w:rsidRDefault="007049D7" w:rsidP="007B1F3E">
      <w:pPr>
        <w:tabs>
          <w:tab w:val="right" w:leader="dot" w:pos="9360"/>
        </w:tabs>
        <w:jc w:val="both"/>
        <w:rPr>
          <w:sz w:val="22"/>
          <w:szCs w:val="22"/>
        </w:rPr>
      </w:pPr>
      <w:r>
        <w:rPr>
          <w:sz w:val="22"/>
          <w:szCs w:val="22"/>
        </w:rPr>
        <w:t>The Free Press Marathon run stayed on the Detroit side of the river this year because of the complications</w:t>
      </w:r>
      <w:r w:rsidR="00BD39F9">
        <w:rPr>
          <w:sz w:val="22"/>
          <w:szCs w:val="22"/>
        </w:rPr>
        <w:t xml:space="preserve"> of border crossings caused by COVID restrictions   The SEMTOC Emergency Management Center was used to coordinate traffic control for the event.</w:t>
      </w:r>
    </w:p>
    <w:p w14:paraId="51203FBE" w14:textId="77777777" w:rsidR="00BD39F9" w:rsidRDefault="00BD39F9" w:rsidP="007B1F3E">
      <w:pPr>
        <w:tabs>
          <w:tab w:val="right" w:leader="dot" w:pos="9360"/>
        </w:tabs>
        <w:jc w:val="both"/>
        <w:rPr>
          <w:sz w:val="22"/>
          <w:szCs w:val="22"/>
        </w:rPr>
      </w:pPr>
    </w:p>
    <w:p w14:paraId="6065BF2A" w14:textId="62707778" w:rsidR="007049D7" w:rsidRDefault="00BD39F9" w:rsidP="007B1F3E">
      <w:pPr>
        <w:tabs>
          <w:tab w:val="right" w:leader="dot" w:pos="9360"/>
        </w:tabs>
        <w:jc w:val="both"/>
        <w:rPr>
          <w:sz w:val="22"/>
          <w:szCs w:val="22"/>
        </w:rPr>
      </w:pPr>
      <w:r>
        <w:rPr>
          <w:sz w:val="22"/>
          <w:szCs w:val="22"/>
        </w:rPr>
        <w:t xml:space="preserve">The FHWA self-assessment for Metro Detroit Traffic Incident Management is due November 19 this year.  MDOT staff will take the lead in responding to the evaluation form </w:t>
      </w:r>
      <w:r w:rsidR="002D117B">
        <w:rPr>
          <w:sz w:val="22"/>
          <w:szCs w:val="22"/>
        </w:rPr>
        <w:t xml:space="preserve"> </w:t>
      </w:r>
      <w:r>
        <w:rPr>
          <w:sz w:val="22"/>
          <w:szCs w:val="22"/>
        </w:rPr>
        <w:t>questions and provide copies of the draft responses for review by committee members.</w:t>
      </w:r>
    </w:p>
    <w:p w14:paraId="42D92E07" w14:textId="362A3152" w:rsidR="00C92265" w:rsidRDefault="00C92265" w:rsidP="007B1F3E">
      <w:pPr>
        <w:tabs>
          <w:tab w:val="right" w:leader="dot" w:pos="9360"/>
        </w:tabs>
        <w:jc w:val="both"/>
        <w:rPr>
          <w:iCs/>
          <w:sz w:val="22"/>
          <w:szCs w:val="22"/>
        </w:rPr>
      </w:pPr>
    </w:p>
    <w:p w14:paraId="2836B223" w14:textId="77777777" w:rsidR="00887CF2" w:rsidRDefault="00887CF2" w:rsidP="00CA4372">
      <w:pPr>
        <w:jc w:val="both"/>
        <w:rPr>
          <w:bCs/>
          <w:sz w:val="22"/>
          <w:szCs w:val="22"/>
          <w:u w:val="single"/>
        </w:rPr>
      </w:pPr>
    </w:p>
    <w:p w14:paraId="1D7DE2E9" w14:textId="5A0B5F02" w:rsidR="00BC7E68" w:rsidRPr="002D1F01" w:rsidRDefault="000460E6" w:rsidP="0048716A">
      <w:pPr>
        <w:jc w:val="both"/>
        <w:rPr>
          <w:b/>
          <w:sz w:val="22"/>
          <w:szCs w:val="22"/>
        </w:rPr>
      </w:pPr>
      <w:r w:rsidRPr="002D1F01">
        <w:rPr>
          <w:b/>
          <w:i/>
          <w:sz w:val="22"/>
          <w:szCs w:val="22"/>
          <w:u w:val="single"/>
        </w:rPr>
        <w:t xml:space="preserve">Traffic Planning for </w:t>
      </w:r>
      <w:r w:rsidR="00835426">
        <w:rPr>
          <w:b/>
          <w:i/>
          <w:sz w:val="22"/>
          <w:szCs w:val="22"/>
          <w:u w:val="single"/>
        </w:rPr>
        <w:t>Detroit Events.</w:t>
      </w:r>
    </w:p>
    <w:p w14:paraId="598D1609" w14:textId="0148B1F6" w:rsidR="00882826" w:rsidRDefault="00882826" w:rsidP="00557915">
      <w:pPr>
        <w:tabs>
          <w:tab w:val="right" w:leader="dot" w:pos="9360"/>
        </w:tabs>
        <w:jc w:val="both"/>
        <w:rPr>
          <w:bCs/>
          <w:sz w:val="22"/>
          <w:szCs w:val="22"/>
        </w:rPr>
      </w:pPr>
    </w:p>
    <w:p w14:paraId="5CDFE2DD" w14:textId="29C839CC" w:rsidR="00835426" w:rsidRDefault="00835426" w:rsidP="00557915">
      <w:pPr>
        <w:tabs>
          <w:tab w:val="right" w:leader="dot" w:pos="9360"/>
        </w:tabs>
        <w:jc w:val="both"/>
        <w:rPr>
          <w:bCs/>
          <w:sz w:val="22"/>
          <w:szCs w:val="22"/>
        </w:rPr>
      </w:pPr>
      <w:r>
        <w:rPr>
          <w:bCs/>
          <w:sz w:val="22"/>
          <w:szCs w:val="22"/>
        </w:rPr>
        <w:t>Carl Berry provided the following information:</w:t>
      </w:r>
    </w:p>
    <w:p w14:paraId="00D33355" w14:textId="77777777" w:rsidR="00835426" w:rsidRDefault="00835426" w:rsidP="00557915">
      <w:pPr>
        <w:tabs>
          <w:tab w:val="right" w:leader="dot" w:pos="9360"/>
        </w:tabs>
        <w:jc w:val="both"/>
        <w:rPr>
          <w:bCs/>
          <w:sz w:val="22"/>
          <w:szCs w:val="22"/>
        </w:rPr>
      </w:pPr>
    </w:p>
    <w:p w14:paraId="7FC0D7FB" w14:textId="77777777" w:rsidR="00E339D8" w:rsidRDefault="00E339D8" w:rsidP="00D23A65">
      <w:pPr>
        <w:shd w:val="clear" w:color="auto" w:fill="FFFFFF"/>
        <w:rPr>
          <w:rFonts w:eastAsia="Times New Roman"/>
          <w:color w:val="222222"/>
          <w:sz w:val="22"/>
          <w:szCs w:val="22"/>
          <w:lang w:eastAsia="en-US"/>
        </w:rPr>
      </w:pPr>
      <w:r>
        <w:rPr>
          <w:rFonts w:eastAsia="Times New Roman"/>
          <w:color w:val="222222"/>
          <w:sz w:val="22"/>
          <w:szCs w:val="22"/>
          <w:lang w:eastAsia="en-US"/>
        </w:rPr>
        <w:t>The Thanksgiving Day Parade in Detroit will use slightly more than 3 miles on Woodward Avenue.  Woodward will be blocked for that distance from the evening of November 24 to 2 pm on the 25</w:t>
      </w:r>
      <w:r w:rsidRPr="00E339D8">
        <w:rPr>
          <w:rFonts w:eastAsia="Times New Roman"/>
          <w:color w:val="222222"/>
          <w:sz w:val="22"/>
          <w:szCs w:val="22"/>
          <w:vertAlign w:val="superscript"/>
          <w:lang w:eastAsia="en-US"/>
        </w:rPr>
        <w:t>th</w:t>
      </w:r>
      <w:r>
        <w:rPr>
          <w:rFonts w:eastAsia="Times New Roman"/>
          <w:color w:val="222222"/>
          <w:sz w:val="22"/>
          <w:szCs w:val="22"/>
          <w:lang w:eastAsia="en-US"/>
        </w:rPr>
        <w:t>.</w:t>
      </w:r>
    </w:p>
    <w:p w14:paraId="3B3099CF" w14:textId="77777777" w:rsidR="00E339D8" w:rsidRDefault="00E339D8" w:rsidP="00D23A65">
      <w:pPr>
        <w:shd w:val="clear" w:color="auto" w:fill="FFFFFF"/>
        <w:rPr>
          <w:rFonts w:eastAsia="Times New Roman"/>
          <w:color w:val="222222"/>
          <w:sz w:val="22"/>
          <w:szCs w:val="22"/>
          <w:lang w:eastAsia="en-US"/>
        </w:rPr>
      </w:pPr>
    </w:p>
    <w:p w14:paraId="321D5A06" w14:textId="36DCA0A8" w:rsidR="0030739A" w:rsidRDefault="00714FF0" w:rsidP="00D23A65">
      <w:pPr>
        <w:shd w:val="clear" w:color="auto" w:fill="FFFFFF"/>
        <w:rPr>
          <w:rFonts w:eastAsia="Times New Roman"/>
          <w:color w:val="222222"/>
          <w:sz w:val="22"/>
          <w:szCs w:val="22"/>
          <w:lang w:eastAsia="en-US"/>
        </w:rPr>
      </w:pPr>
      <w:r>
        <w:rPr>
          <w:rFonts w:eastAsia="Times New Roman"/>
          <w:color w:val="222222"/>
          <w:sz w:val="22"/>
          <w:szCs w:val="22"/>
          <w:lang w:eastAsia="en-US"/>
        </w:rPr>
        <w:t xml:space="preserve"> The Auto Show is expected to return to the City of Detroit in 20</w:t>
      </w:r>
      <w:r w:rsidR="00020AD4">
        <w:rPr>
          <w:rFonts w:eastAsia="Times New Roman"/>
          <w:color w:val="222222"/>
          <w:sz w:val="22"/>
          <w:szCs w:val="22"/>
          <w:lang w:eastAsia="en-US"/>
        </w:rPr>
        <w:t>2</w:t>
      </w:r>
      <w:r>
        <w:rPr>
          <w:rFonts w:eastAsia="Times New Roman"/>
          <w:color w:val="222222"/>
          <w:sz w:val="22"/>
          <w:szCs w:val="22"/>
          <w:lang w:eastAsia="en-US"/>
        </w:rPr>
        <w:t>2.</w:t>
      </w:r>
    </w:p>
    <w:p w14:paraId="45307E91" w14:textId="72530D1F" w:rsidR="004C70C6" w:rsidRPr="00982232" w:rsidRDefault="004C70C6" w:rsidP="00982232">
      <w:pPr>
        <w:shd w:val="clear" w:color="auto" w:fill="FFFFFF"/>
        <w:rPr>
          <w:rFonts w:ascii="Arial" w:eastAsia="Times New Roman" w:hAnsi="Arial" w:cs="Arial"/>
          <w:color w:val="222222"/>
          <w:lang w:eastAsia="en-US"/>
        </w:rPr>
      </w:pPr>
    </w:p>
    <w:p w14:paraId="6FF3513E" w14:textId="77777777" w:rsidR="00A253BF" w:rsidRDefault="00A253BF" w:rsidP="00557915">
      <w:pPr>
        <w:tabs>
          <w:tab w:val="right" w:leader="dot" w:pos="9360"/>
        </w:tabs>
        <w:jc w:val="both"/>
        <w:rPr>
          <w:b/>
          <w:i/>
          <w:iCs/>
          <w:sz w:val="22"/>
          <w:szCs w:val="22"/>
          <w:u w:val="single"/>
        </w:rPr>
      </w:pPr>
    </w:p>
    <w:p w14:paraId="3512FA90" w14:textId="63D7E4EC" w:rsidR="00A253BF" w:rsidRDefault="00D12D13" w:rsidP="00557915">
      <w:pPr>
        <w:tabs>
          <w:tab w:val="right" w:leader="dot" w:pos="9360"/>
        </w:tabs>
        <w:jc w:val="both"/>
        <w:rPr>
          <w:b/>
          <w:i/>
          <w:iCs/>
          <w:sz w:val="22"/>
          <w:szCs w:val="22"/>
          <w:u w:val="single"/>
        </w:rPr>
      </w:pPr>
      <w:r>
        <w:rPr>
          <w:b/>
          <w:i/>
          <w:iCs/>
          <w:sz w:val="22"/>
          <w:szCs w:val="22"/>
          <w:u w:val="single"/>
        </w:rPr>
        <w:t>Mound Road Reconstruction Smart Work Zone</w:t>
      </w:r>
    </w:p>
    <w:p w14:paraId="0569BC67" w14:textId="446D721E" w:rsidR="000662C0" w:rsidRDefault="000662C0" w:rsidP="00557915">
      <w:pPr>
        <w:tabs>
          <w:tab w:val="right" w:leader="dot" w:pos="9360"/>
        </w:tabs>
        <w:jc w:val="both"/>
        <w:rPr>
          <w:b/>
          <w:i/>
          <w:iCs/>
          <w:sz w:val="22"/>
          <w:szCs w:val="22"/>
          <w:u w:val="single"/>
        </w:rPr>
      </w:pPr>
    </w:p>
    <w:p w14:paraId="35BFB34E" w14:textId="164E78FA" w:rsidR="000662C0" w:rsidRDefault="000662C0" w:rsidP="00557915">
      <w:pPr>
        <w:tabs>
          <w:tab w:val="right" w:leader="dot" w:pos="9360"/>
        </w:tabs>
        <w:jc w:val="both"/>
        <w:rPr>
          <w:b/>
          <w:i/>
          <w:iCs/>
          <w:sz w:val="22"/>
          <w:szCs w:val="22"/>
          <w:u w:val="single"/>
        </w:rPr>
      </w:pPr>
    </w:p>
    <w:p w14:paraId="5B83C6CA" w14:textId="1C398D5C" w:rsidR="000662C0" w:rsidRPr="00EE4909" w:rsidRDefault="00D12D13" w:rsidP="00557915">
      <w:pPr>
        <w:tabs>
          <w:tab w:val="right" w:leader="dot" w:pos="9360"/>
        </w:tabs>
        <w:jc w:val="both"/>
        <w:rPr>
          <w:bCs/>
          <w:sz w:val="22"/>
          <w:szCs w:val="22"/>
        </w:rPr>
      </w:pPr>
      <w:r>
        <w:rPr>
          <w:bCs/>
          <w:sz w:val="22"/>
          <w:szCs w:val="22"/>
        </w:rPr>
        <w:t>John Abraham from the Macomb County Department of Roads</w:t>
      </w:r>
      <w:r w:rsidR="00415159">
        <w:rPr>
          <w:bCs/>
          <w:sz w:val="22"/>
          <w:szCs w:val="22"/>
        </w:rPr>
        <w:t xml:space="preserve"> Explained how the traffic center cameras allowed changes in traffic signal timing during the reconstruction project to facilitate traffic movement..  The cameras help the Roads Department to provides information to the media on traffic conditions during </w:t>
      </w:r>
      <w:r w:rsidR="00155654">
        <w:rPr>
          <w:bCs/>
          <w:sz w:val="22"/>
          <w:szCs w:val="22"/>
        </w:rPr>
        <w:t>reconstruction</w:t>
      </w:r>
      <w:r w:rsidR="00415159">
        <w:rPr>
          <w:bCs/>
          <w:sz w:val="22"/>
          <w:szCs w:val="22"/>
        </w:rPr>
        <w:t>.</w:t>
      </w:r>
      <w:r w:rsidR="00155654">
        <w:rPr>
          <w:bCs/>
          <w:sz w:val="22"/>
          <w:szCs w:val="22"/>
        </w:rPr>
        <w:t xml:space="preserve">  The Innovate Mound Design Build Project will rebuild Mound from M-59 to 15 Mile in 2022.  Phase 2 will rebuild Mound from 15 Mile to I-696 in 2023.  </w:t>
      </w:r>
      <w:proofErr w:type="spellStart"/>
      <w:r w:rsidR="00155654">
        <w:rPr>
          <w:bCs/>
          <w:sz w:val="22"/>
          <w:szCs w:val="22"/>
        </w:rPr>
        <w:t>Acyclica</w:t>
      </w:r>
      <w:proofErr w:type="spellEnd"/>
      <w:r w:rsidR="00155654">
        <w:rPr>
          <w:bCs/>
          <w:sz w:val="22"/>
          <w:szCs w:val="22"/>
        </w:rPr>
        <w:t xml:space="preserve"> data collection units will provide real time and historical travel times during the rebuild and allow quick traffic signal timing changes. Traffic information will be available to the public via text, email, Facebook, and Twitter.</w:t>
      </w:r>
    </w:p>
    <w:p w14:paraId="78059332" w14:textId="08ECE884" w:rsidR="00EE4909" w:rsidRDefault="00EE4909" w:rsidP="00557915">
      <w:pPr>
        <w:tabs>
          <w:tab w:val="right" w:leader="dot" w:pos="9360"/>
        </w:tabs>
        <w:jc w:val="both"/>
        <w:rPr>
          <w:b/>
          <w:i/>
          <w:iCs/>
          <w:sz w:val="22"/>
          <w:szCs w:val="22"/>
          <w:u w:val="single"/>
        </w:rPr>
      </w:pPr>
    </w:p>
    <w:p w14:paraId="03A0D378" w14:textId="0BB2EB16" w:rsidR="00EE4909" w:rsidRDefault="00EE4909" w:rsidP="00557915">
      <w:pPr>
        <w:tabs>
          <w:tab w:val="right" w:leader="dot" w:pos="9360"/>
        </w:tabs>
        <w:jc w:val="both"/>
        <w:rPr>
          <w:b/>
          <w:i/>
          <w:iCs/>
          <w:sz w:val="22"/>
          <w:szCs w:val="22"/>
          <w:u w:val="single"/>
        </w:rPr>
      </w:pPr>
    </w:p>
    <w:p w14:paraId="69F16BBA" w14:textId="6DBEBC5F" w:rsidR="00D928B5" w:rsidRDefault="00D928B5" w:rsidP="00557915">
      <w:pPr>
        <w:tabs>
          <w:tab w:val="right" w:leader="dot" w:pos="9360"/>
        </w:tabs>
        <w:jc w:val="both"/>
        <w:rPr>
          <w:b/>
          <w:i/>
          <w:iCs/>
          <w:sz w:val="22"/>
          <w:szCs w:val="22"/>
          <w:u w:val="single"/>
        </w:rPr>
      </w:pPr>
    </w:p>
    <w:p w14:paraId="494D87BD" w14:textId="3E5D47FC" w:rsidR="00D928B5" w:rsidRDefault="00D928B5" w:rsidP="00557915">
      <w:pPr>
        <w:tabs>
          <w:tab w:val="right" w:leader="dot" w:pos="9360"/>
        </w:tabs>
        <w:jc w:val="both"/>
        <w:rPr>
          <w:b/>
          <w:i/>
          <w:iCs/>
          <w:sz w:val="22"/>
          <w:szCs w:val="22"/>
          <w:u w:val="single"/>
        </w:rPr>
      </w:pPr>
    </w:p>
    <w:p w14:paraId="1B9F5EB9" w14:textId="77777777" w:rsidR="00D928B5" w:rsidRDefault="00D928B5" w:rsidP="00557915">
      <w:pPr>
        <w:tabs>
          <w:tab w:val="right" w:leader="dot" w:pos="9360"/>
        </w:tabs>
        <w:jc w:val="both"/>
        <w:rPr>
          <w:b/>
          <w:i/>
          <w:iCs/>
          <w:sz w:val="22"/>
          <w:szCs w:val="22"/>
          <w:u w:val="single"/>
        </w:rPr>
      </w:pPr>
    </w:p>
    <w:p w14:paraId="6ACD8B5B" w14:textId="5BA1E6CF" w:rsidR="0077677F" w:rsidRDefault="00622647" w:rsidP="00557915">
      <w:pPr>
        <w:tabs>
          <w:tab w:val="right" w:leader="dot" w:pos="9360"/>
        </w:tabs>
        <w:jc w:val="both"/>
        <w:rPr>
          <w:b/>
          <w:i/>
          <w:iCs/>
          <w:sz w:val="22"/>
          <w:szCs w:val="22"/>
          <w:u w:val="single"/>
        </w:rPr>
      </w:pPr>
      <w:r>
        <w:rPr>
          <w:b/>
          <w:i/>
          <w:iCs/>
          <w:sz w:val="22"/>
          <w:szCs w:val="22"/>
          <w:u w:val="single"/>
        </w:rPr>
        <w:t xml:space="preserve">Plans </w:t>
      </w:r>
      <w:proofErr w:type="spellStart"/>
      <w:r>
        <w:rPr>
          <w:b/>
          <w:i/>
          <w:iCs/>
          <w:sz w:val="22"/>
          <w:szCs w:val="22"/>
          <w:u w:val="single"/>
        </w:rPr>
        <w:t>fo</w:t>
      </w:r>
      <w:proofErr w:type="spellEnd"/>
      <w:r>
        <w:rPr>
          <w:b/>
          <w:i/>
          <w:iCs/>
          <w:sz w:val="22"/>
          <w:szCs w:val="22"/>
          <w:u w:val="single"/>
        </w:rPr>
        <w:t xml:space="preserve"> May 2022 Partnering Workshop</w:t>
      </w:r>
    </w:p>
    <w:p w14:paraId="32614BCA" w14:textId="154D9CE9" w:rsidR="00622647" w:rsidRDefault="00622647" w:rsidP="00557915">
      <w:pPr>
        <w:tabs>
          <w:tab w:val="right" w:leader="dot" w:pos="9360"/>
        </w:tabs>
        <w:jc w:val="both"/>
        <w:rPr>
          <w:b/>
          <w:i/>
          <w:iCs/>
          <w:sz w:val="22"/>
          <w:szCs w:val="22"/>
          <w:u w:val="single"/>
        </w:rPr>
      </w:pPr>
    </w:p>
    <w:p w14:paraId="5D8953B6" w14:textId="66D7BC4B" w:rsidR="00622647" w:rsidRPr="00622647" w:rsidRDefault="00622647" w:rsidP="00557915">
      <w:pPr>
        <w:tabs>
          <w:tab w:val="right" w:leader="dot" w:pos="9360"/>
        </w:tabs>
        <w:jc w:val="both"/>
        <w:rPr>
          <w:bCs/>
          <w:sz w:val="22"/>
          <w:szCs w:val="22"/>
        </w:rPr>
      </w:pPr>
      <w:r w:rsidRPr="00622647">
        <w:rPr>
          <w:bCs/>
          <w:sz w:val="22"/>
          <w:szCs w:val="22"/>
        </w:rPr>
        <w:t>Sarah Gill</w:t>
      </w:r>
      <w:r>
        <w:rPr>
          <w:bCs/>
          <w:sz w:val="22"/>
          <w:szCs w:val="22"/>
        </w:rPr>
        <w:t xml:space="preserve"> from MDOT reported on the early planning for an in-person   workshop to be held in Washtenaw County in May 2022.  This half day workshop in intended to share best practices among the various responders. Preliminary planning suggests that the site will be in Michigan Union on the University of Michigan campus the morning of May 24.  The program will likely include a panel discussion of how various partners plan for traffic </w:t>
      </w:r>
      <w:r w:rsidR="00A34E8A">
        <w:rPr>
          <w:bCs/>
          <w:sz w:val="22"/>
          <w:szCs w:val="22"/>
        </w:rPr>
        <w:t>arriving to and departing from</w:t>
      </w:r>
      <w:r>
        <w:rPr>
          <w:bCs/>
          <w:sz w:val="22"/>
          <w:szCs w:val="22"/>
        </w:rPr>
        <w:t xml:space="preserve"> University of Michigan football games.</w:t>
      </w:r>
    </w:p>
    <w:p w14:paraId="7132C696" w14:textId="0A3C1CEB" w:rsidR="00714FF0" w:rsidRPr="00A34E8A" w:rsidRDefault="00714FF0" w:rsidP="00557915">
      <w:pPr>
        <w:tabs>
          <w:tab w:val="right" w:leader="dot" w:pos="9360"/>
        </w:tabs>
        <w:jc w:val="both"/>
        <w:rPr>
          <w:b/>
          <w:bCs/>
          <w:i/>
          <w:iCs/>
          <w:noProof/>
        </w:rPr>
      </w:pPr>
    </w:p>
    <w:p w14:paraId="3F2E1B1E" w14:textId="081C7B4B" w:rsidR="00CA3C3B" w:rsidRPr="00A34E8A" w:rsidRDefault="00A34E8A" w:rsidP="00557915">
      <w:pPr>
        <w:tabs>
          <w:tab w:val="right" w:leader="dot" w:pos="9360"/>
        </w:tabs>
        <w:jc w:val="both"/>
        <w:rPr>
          <w:b/>
          <w:bCs/>
          <w:i/>
          <w:iCs/>
          <w:noProof/>
        </w:rPr>
      </w:pPr>
      <w:r w:rsidRPr="00A34E8A">
        <w:rPr>
          <w:b/>
          <w:bCs/>
          <w:i/>
          <w:iCs/>
          <w:noProof/>
        </w:rPr>
        <w:t>ITS Canada 2022</w:t>
      </w:r>
    </w:p>
    <w:p w14:paraId="4E774605" w14:textId="4A79E97E" w:rsidR="00CA3C3B" w:rsidRDefault="00CA3C3B" w:rsidP="00557915">
      <w:pPr>
        <w:tabs>
          <w:tab w:val="right" w:leader="dot" w:pos="9360"/>
        </w:tabs>
        <w:jc w:val="both"/>
        <w:rPr>
          <w:noProof/>
        </w:rPr>
      </w:pPr>
    </w:p>
    <w:p w14:paraId="41FF5440" w14:textId="1703EE40" w:rsidR="00A34E8A" w:rsidRDefault="00A34E8A" w:rsidP="00557915">
      <w:pPr>
        <w:tabs>
          <w:tab w:val="right" w:leader="dot" w:pos="9360"/>
        </w:tabs>
        <w:jc w:val="both"/>
        <w:rPr>
          <w:noProof/>
        </w:rPr>
      </w:pPr>
      <w:r>
        <w:rPr>
          <w:noProof/>
        </w:rPr>
        <w:t xml:space="preserve">John Peracchio from  Peracchio &amp; Company reported that the ITS Canada meeting will be held in Windsor May </w:t>
      </w:r>
      <w:r w:rsidR="00BD2FA9">
        <w:rPr>
          <w:noProof/>
        </w:rPr>
        <w:t xml:space="preserve">4-6 </w:t>
      </w:r>
      <w:r>
        <w:rPr>
          <w:noProof/>
        </w:rPr>
        <w:t xml:space="preserve">of 2022. </w:t>
      </w:r>
      <w:r w:rsidR="00BD2FA9">
        <w:rPr>
          <w:noProof/>
        </w:rPr>
        <w:t xml:space="preserve"> ITS Canada 2022 is the premier in-person ITS conference in Canada and the USA.  It is the first in-person annual conference since 2019.  It will feature an excellent technical program, an large exhibit floor, on-street demos, and outstanding technical tours.  There will be a gala dinner, networking opportunities, sponsorships, and an ITS roundtable with Michigan Department of Transportation, Ontario Ministry of Transportation, City of Windsor, City of Detroit,and Transport Canada.</w:t>
      </w:r>
    </w:p>
    <w:p w14:paraId="12C63590" w14:textId="5E63051A" w:rsidR="008A75C2" w:rsidRDefault="008A75C2" w:rsidP="00557915">
      <w:pPr>
        <w:tabs>
          <w:tab w:val="right" w:leader="dot" w:pos="9360"/>
        </w:tabs>
        <w:jc w:val="both"/>
        <w:rPr>
          <w:b/>
          <w:i/>
          <w:iCs/>
          <w:sz w:val="22"/>
          <w:szCs w:val="22"/>
          <w:u w:val="single"/>
        </w:rPr>
      </w:pPr>
    </w:p>
    <w:p w14:paraId="2B6DB91B" w14:textId="2B631C73" w:rsidR="008A75C2" w:rsidRDefault="008A75C2" w:rsidP="00557915">
      <w:pPr>
        <w:tabs>
          <w:tab w:val="right" w:leader="dot" w:pos="9360"/>
        </w:tabs>
        <w:jc w:val="both"/>
        <w:rPr>
          <w:b/>
          <w:i/>
          <w:iCs/>
          <w:sz w:val="22"/>
          <w:szCs w:val="22"/>
          <w:u w:val="single"/>
        </w:rPr>
      </w:pPr>
    </w:p>
    <w:p w14:paraId="3B28C6F8" w14:textId="77777777" w:rsidR="004C70C6" w:rsidRDefault="004C70C6" w:rsidP="00557915">
      <w:pPr>
        <w:tabs>
          <w:tab w:val="right" w:leader="dot" w:pos="9360"/>
        </w:tabs>
        <w:jc w:val="both"/>
        <w:rPr>
          <w:b/>
          <w:i/>
          <w:iCs/>
          <w:sz w:val="22"/>
          <w:szCs w:val="22"/>
          <w:u w:val="single"/>
        </w:rPr>
      </w:pPr>
    </w:p>
    <w:p w14:paraId="4DBF8B91" w14:textId="70745D36" w:rsidR="00DF0B0C" w:rsidRDefault="00F31539" w:rsidP="00557915">
      <w:pPr>
        <w:tabs>
          <w:tab w:val="right" w:leader="dot" w:pos="9360"/>
        </w:tabs>
        <w:jc w:val="both"/>
        <w:rPr>
          <w:b/>
          <w:i/>
          <w:iCs/>
          <w:sz w:val="22"/>
          <w:szCs w:val="22"/>
          <w:u w:val="single"/>
        </w:rPr>
      </w:pPr>
      <w:r>
        <w:rPr>
          <w:b/>
          <w:i/>
          <w:iCs/>
          <w:sz w:val="22"/>
          <w:szCs w:val="22"/>
          <w:u w:val="single"/>
        </w:rPr>
        <w:t>Fire Service Report</w:t>
      </w:r>
    </w:p>
    <w:p w14:paraId="504138B3" w14:textId="7128FE45" w:rsidR="00F31539" w:rsidRDefault="00F31539" w:rsidP="00557915">
      <w:pPr>
        <w:tabs>
          <w:tab w:val="right" w:leader="dot" w:pos="9360"/>
        </w:tabs>
        <w:jc w:val="both"/>
        <w:rPr>
          <w:b/>
          <w:i/>
          <w:iCs/>
          <w:sz w:val="22"/>
          <w:szCs w:val="22"/>
          <w:u w:val="single"/>
        </w:rPr>
      </w:pPr>
    </w:p>
    <w:p w14:paraId="4CAF95B3" w14:textId="070EDEF4" w:rsidR="00F31539" w:rsidRDefault="00F31539" w:rsidP="00557915">
      <w:pPr>
        <w:tabs>
          <w:tab w:val="right" w:leader="dot" w:pos="9360"/>
        </w:tabs>
        <w:jc w:val="both"/>
        <w:rPr>
          <w:b/>
          <w:i/>
          <w:iCs/>
          <w:sz w:val="22"/>
          <w:szCs w:val="22"/>
          <w:u w:val="single"/>
        </w:rPr>
      </w:pPr>
    </w:p>
    <w:p w14:paraId="02355501" w14:textId="6C424126" w:rsidR="00827C80" w:rsidRDefault="00170BA0" w:rsidP="00170BA0">
      <w:pPr>
        <w:tabs>
          <w:tab w:val="right" w:leader="dot" w:pos="9360"/>
        </w:tabs>
        <w:jc w:val="both"/>
        <w:rPr>
          <w:bCs/>
          <w:sz w:val="22"/>
          <w:szCs w:val="22"/>
        </w:rPr>
      </w:pPr>
      <w:r>
        <w:rPr>
          <w:bCs/>
          <w:sz w:val="22"/>
          <w:szCs w:val="22"/>
        </w:rPr>
        <w:t xml:space="preserve">Canton Fire Chief Christopher Stoecklein reported that </w:t>
      </w:r>
      <w:r w:rsidR="00D928B5">
        <w:rPr>
          <w:bCs/>
          <w:sz w:val="22"/>
          <w:szCs w:val="22"/>
        </w:rPr>
        <w:t xml:space="preserve">the fire service is gradually returning to normal operations after the pandemic.  Some fire service personnel from the area traveled to New Orleans to help responders there after recent high winds and </w:t>
      </w:r>
      <w:proofErr w:type="gramStart"/>
      <w:r w:rsidR="00D928B5">
        <w:rPr>
          <w:bCs/>
          <w:sz w:val="22"/>
          <w:szCs w:val="22"/>
        </w:rPr>
        <w:t>flooding.</w:t>
      </w:r>
      <w:r w:rsidR="00827C80">
        <w:rPr>
          <w:bCs/>
          <w:sz w:val="22"/>
          <w:szCs w:val="22"/>
        </w:rPr>
        <w:t>.</w:t>
      </w:r>
      <w:proofErr w:type="gramEnd"/>
    </w:p>
    <w:p w14:paraId="444484DB" w14:textId="13A9AF10" w:rsidR="00827C80" w:rsidRDefault="00827C80" w:rsidP="00170BA0">
      <w:pPr>
        <w:tabs>
          <w:tab w:val="right" w:leader="dot" w:pos="9360"/>
        </w:tabs>
        <w:jc w:val="both"/>
        <w:rPr>
          <w:bCs/>
          <w:sz w:val="22"/>
          <w:szCs w:val="22"/>
        </w:rPr>
      </w:pPr>
    </w:p>
    <w:p w14:paraId="6FADA2B2" w14:textId="4DD47805" w:rsidR="00827C80" w:rsidRDefault="00827C80" w:rsidP="00170BA0">
      <w:pPr>
        <w:tabs>
          <w:tab w:val="right" w:leader="dot" w:pos="9360"/>
        </w:tabs>
        <w:jc w:val="both"/>
        <w:rPr>
          <w:bCs/>
          <w:sz w:val="22"/>
          <w:szCs w:val="22"/>
        </w:rPr>
      </w:pPr>
      <w:r>
        <w:rPr>
          <w:bCs/>
          <w:sz w:val="22"/>
          <w:szCs w:val="22"/>
        </w:rPr>
        <w:t>The fire service is finding that fires in electric vehicles are much more difficult to extinguish.  Because it takes more water and more time for responders on the site, fire service trucks and responders are not available for other fire service calls.  If the responders are on the road longer, they have a longer exposure</w:t>
      </w:r>
      <w:r w:rsidR="00D4040F">
        <w:rPr>
          <w:bCs/>
          <w:sz w:val="22"/>
          <w:szCs w:val="22"/>
        </w:rPr>
        <w:t xml:space="preserve"> to potential injury from other traffic on the road.</w:t>
      </w:r>
    </w:p>
    <w:p w14:paraId="6B0D3434" w14:textId="749892C4" w:rsidR="00D4040F" w:rsidRDefault="00D4040F" w:rsidP="00170BA0">
      <w:pPr>
        <w:tabs>
          <w:tab w:val="right" w:leader="dot" w:pos="9360"/>
        </w:tabs>
        <w:jc w:val="both"/>
        <w:rPr>
          <w:bCs/>
          <w:sz w:val="22"/>
          <w:szCs w:val="22"/>
        </w:rPr>
      </w:pPr>
    </w:p>
    <w:p w14:paraId="29CFC5F6" w14:textId="6486175F" w:rsidR="00EF4DE3" w:rsidRPr="00D928B5" w:rsidRDefault="00D4040F" w:rsidP="00557915">
      <w:pPr>
        <w:tabs>
          <w:tab w:val="right" w:leader="dot" w:pos="9360"/>
        </w:tabs>
        <w:jc w:val="both"/>
        <w:rPr>
          <w:bCs/>
          <w:sz w:val="22"/>
          <w:szCs w:val="22"/>
        </w:rPr>
      </w:pPr>
      <w:r>
        <w:rPr>
          <w:bCs/>
          <w:sz w:val="22"/>
          <w:szCs w:val="22"/>
        </w:rPr>
        <w:t>He noted that MDOT has been working closely with the communities that will be affected by the I-275 reconstruction scheduled for 2022.  This advance information is valuable to responders as they plan for construction impacts.</w:t>
      </w:r>
    </w:p>
    <w:p w14:paraId="4D2B3F7C" w14:textId="6413F573" w:rsidR="00D4040F" w:rsidRPr="00662870" w:rsidRDefault="00D4040F" w:rsidP="00557915">
      <w:pPr>
        <w:tabs>
          <w:tab w:val="right" w:leader="dot" w:pos="9360"/>
        </w:tabs>
        <w:jc w:val="both"/>
        <w:rPr>
          <w:bCs/>
          <w:sz w:val="22"/>
          <w:szCs w:val="22"/>
        </w:rPr>
      </w:pPr>
    </w:p>
    <w:p w14:paraId="02636FFD" w14:textId="3BCBE320" w:rsidR="00EC72BE" w:rsidRPr="00662870" w:rsidRDefault="00EC72BE" w:rsidP="00D12E9B">
      <w:pPr>
        <w:tabs>
          <w:tab w:val="right" w:leader="dot" w:pos="9360"/>
        </w:tabs>
        <w:jc w:val="both"/>
        <w:rPr>
          <w:bCs/>
          <w:sz w:val="22"/>
          <w:szCs w:val="22"/>
        </w:rPr>
      </w:pPr>
    </w:p>
    <w:p w14:paraId="17D50E88" w14:textId="77777777" w:rsidR="00EC72BE" w:rsidRPr="00EC72BE" w:rsidRDefault="00EC72BE" w:rsidP="00D12E9B">
      <w:pPr>
        <w:tabs>
          <w:tab w:val="right" w:leader="dot" w:pos="9360"/>
        </w:tabs>
        <w:jc w:val="both"/>
        <w:rPr>
          <w:bCs/>
          <w:iCs/>
          <w:sz w:val="22"/>
          <w:szCs w:val="22"/>
        </w:rPr>
      </w:pPr>
    </w:p>
    <w:p w14:paraId="4E9C1FA9" w14:textId="77777777" w:rsidR="008913D6" w:rsidRDefault="008913D6" w:rsidP="00D12E9B">
      <w:pPr>
        <w:tabs>
          <w:tab w:val="right" w:leader="dot" w:pos="9360"/>
        </w:tabs>
        <w:jc w:val="both"/>
        <w:rPr>
          <w:b/>
          <w:i/>
          <w:sz w:val="22"/>
          <w:szCs w:val="22"/>
          <w:u w:val="single"/>
        </w:rPr>
      </w:pPr>
    </w:p>
    <w:p w14:paraId="4B2AFA58" w14:textId="77777777" w:rsidR="00D928B5" w:rsidRDefault="00D928B5" w:rsidP="00D12E9B">
      <w:pPr>
        <w:tabs>
          <w:tab w:val="right" w:leader="dot" w:pos="9360"/>
        </w:tabs>
        <w:jc w:val="both"/>
        <w:rPr>
          <w:b/>
          <w:i/>
          <w:sz w:val="22"/>
          <w:szCs w:val="22"/>
          <w:u w:val="single"/>
        </w:rPr>
      </w:pPr>
    </w:p>
    <w:p w14:paraId="142AFE30" w14:textId="77777777" w:rsidR="00D928B5" w:rsidRDefault="00D928B5" w:rsidP="00D12E9B">
      <w:pPr>
        <w:tabs>
          <w:tab w:val="right" w:leader="dot" w:pos="9360"/>
        </w:tabs>
        <w:jc w:val="both"/>
        <w:rPr>
          <w:b/>
          <w:i/>
          <w:sz w:val="22"/>
          <w:szCs w:val="22"/>
          <w:u w:val="single"/>
        </w:rPr>
      </w:pPr>
    </w:p>
    <w:p w14:paraId="7B975885" w14:textId="77777777" w:rsidR="00D928B5" w:rsidRDefault="00D928B5" w:rsidP="00D12E9B">
      <w:pPr>
        <w:tabs>
          <w:tab w:val="right" w:leader="dot" w:pos="9360"/>
        </w:tabs>
        <w:jc w:val="both"/>
        <w:rPr>
          <w:b/>
          <w:i/>
          <w:sz w:val="22"/>
          <w:szCs w:val="22"/>
          <w:u w:val="single"/>
        </w:rPr>
      </w:pPr>
    </w:p>
    <w:p w14:paraId="4696554E" w14:textId="77777777" w:rsidR="00D928B5" w:rsidRDefault="00D928B5" w:rsidP="00D12E9B">
      <w:pPr>
        <w:tabs>
          <w:tab w:val="right" w:leader="dot" w:pos="9360"/>
        </w:tabs>
        <w:jc w:val="both"/>
        <w:rPr>
          <w:b/>
          <w:i/>
          <w:sz w:val="22"/>
          <w:szCs w:val="22"/>
          <w:u w:val="single"/>
        </w:rPr>
      </w:pPr>
    </w:p>
    <w:p w14:paraId="6C57629A" w14:textId="77777777" w:rsidR="00D928B5" w:rsidRDefault="00D928B5" w:rsidP="00D12E9B">
      <w:pPr>
        <w:tabs>
          <w:tab w:val="right" w:leader="dot" w:pos="9360"/>
        </w:tabs>
        <w:jc w:val="both"/>
        <w:rPr>
          <w:b/>
          <w:i/>
          <w:sz w:val="22"/>
          <w:szCs w:val="22"/>
          <w:u w:val="single"/>
        </w:rPr>
      </w:pPr>
    </w:p>
    <w:p w14:paraId="023E8F06" w14:textId="77777777" w:rsidR="00D928B5" w:rsidRDefault="00D928B5" w:rsidP="00D12E9B">
      <w:pPr>
        <w:tabs>
          <w:tab w:val="right" w:leader="dot" w:pos="9360"/>
        </w:tabs>
        <w:jc w:val="both"/>
        <w:rPr>
          <w:b/>
          <w:i/>
          <w:sz w:val="22"/>
          <w:szCs w:val="22"/>
          <w:u w:val="single"/>
        </w:rPr>
      </w:pPr>
    </w:p>
    <w:p w14:paraId="17839A73" w14:textId="77777777" w:rsidR="00D928B5" w:rsidRDefault="00D928B5" w:rsidP="00D12E9B">
      <w:pPr>
        <w:tabs>
          <w:tab w:val="right" w:leader="dot" w:pos="9360"/>
        </w:tabs>
        <w:jc w:val="both"/>
        <w:rPr>
          <w:b/>
          <w:i/>
          <w:sz w:val="22"/>
          <w:szCs w:val="22"/>
          <w:u w:val="single"/>
        </w:rPr>
      </w:pPr>
    </w:p>
    <w:p w14:paraId="6D9B5395" w14:textId="77777777" w:rsidR="00D928B5" w:rsidRDefault="00D928B5" w:rsidP="00D12E9B">
      <w:pPr>
        <w:tabs>
          <w:tab w:val="right" w:leader="dot" w:pos="9360"/>
        </w:tabs>
        <w:jc w:val="both"/>
        <w:rPr>
          <w:b/>
          <w:i/>
          <w:sz w:val="22"/>
          <w:szCs w:val="22"/>
          <w:u w:val="single"/>
        </w:rPr>
      </w:pPr>
    </w:p>
    <w:p w14:paraId="6D36C121" w14:textId="2EC8EF91" w:rsidR="00FA2B0C" w:rsidRDefault="00FA2B0C" w:rsidP="00D12E9B">
      <w:pPr>
        <w:tabs>
          <w:tab w:val="right" w:leader="dot" w:pos="9360"/>
        </w:tabs>
        <w:jc w:val="both"/>
        <w:rPr>
          <w:b/>
          <w:i/>
          <w:sz w:val="22"/>
          <w:szCs w:val="22"/>
          <w:u w:val="single"/>
        </w:rPr>
      </w:pPr>
      <w:r w:rsidRPr="002D1F01">
        <w:rPr>
          <w:b/>
          <w:i/>
          <w:sz w:val="22"/>
          <w:szCs w:val="22"/>
          <w:u w:val="single"/>
        </w:rPr>
        <w:t>Statewide Traffic Incident Management</w:t>
      </w:r>
    </w:p>
    <w:p w14:paraId="6CFC725E" w14:textId="77777777" w:rsidR="00C84E43" w:rsidRPr="002D1F01" w:rsidRDefault="00C84E43" w:rsidP="00D12E9B">
      <w:pPr>
        <w:tabs>
          <w:tab w:val="right" w:leader="dot" w:pos="9360"/>
        </w:tabs>
        <w:jc w:val="both"/>
        <w:rPr>
          <w:b/>
          <w:i/>
          <w:sz w:val="22"/>
          <w:szCs w:val="22"/>
          <w:u w:val="single"/>
        </w:rPr>
      </w:pPr>
    </w:p>
    <w:p w14:paraId="1164796B" w14:textId="77777777" w:rsidR="003F0EFF" w:rsidRDefault="00FA2B0C" w:rsidP="00FA2B0C">
      <w:pPr>
        <w:rPr>
          <w:sz w:val="22"/>
          <w:szCs w:val="22"/>
        </w:rPr>
      </w:pPr>
      <w:r w:rsidRPr="003F0EFF">
        <w:rPr>
          <w:sz w:val="22"/>
          <w:szCs w:val="22"/>
        </w:rPr>
        <w:t xml:space="preserve">Dawn Miller reported on statewide traffic incident management activities. </w:t>
      </w:r>
    </w:p>
    <w:p w14:paraId="56C6DCB1" w14:textId="0FE7152E" w:rsidR="003F0EFF" w:rsidRPr="00B412AE" w:rsidRDefault="00FA2B0C" w:rsidP="00FA2B0C">
      <w:pPr>
        <w:rPr>
          <w:sz w:val="22"/>
          <w:szCs w:val="22"/>
        </w:rPr>
      </w:pPr>
      <w:r w:rsidRPr="003F0EFF">
        <w:rPr>
          <w:sz w:val="22"/>
          <w:szCs w:val="22"/>
        </w:rPr>
        <w:t xml:space="preserve"> </w:t>
      </w:r>
    </w:p>
    <w:p w14:paraId="51942938" w14:textId="463C6388" w:rsidR="00C67757" w:rsidRDefault="00214446" w:rsidP="00214446">
      <w:pPr>
        <w:rPr>
          <w:b/>
          <w:bCs/>
          <w:u w:val="single"/>
        </w:rPr>
      </w:pPr>
      <w:r w:rsidRPr="00881503">
        <w:rPr>
          <w:b/>
          <w:bCs/>
          <w:u w:val="single"/>
        </w:rPr>
        <w:t xml:space="preserve">Statewide TIM Report </w:t>
      </w:r>
      <w:r>
        <w:rPr>
          <w:b/>
          <w:bCs/>
          <w:u w:val="single"/>
        </w:rPr>
        <w:t>10-22-21</w:t>
      </w:r>
    </w:p>
    <w:p w14:paraId="15C32A28" w14:textId="7B34FA86" w:rsidR="00214446" w:rsidRDefault="00214446" w:rsidP="00214446">
      <w:pPr>
        <w:rPr>
          <w:b/>
          <w:bCs/>
          <w:u w:val="single"/>
        </w:rPr>
      </w:pPr>
    </w:p>
    <w:p w14:paraId="366AE8C6" w14:textId="77777777" w:rsidR="00214446" w:rsidRDefault="00214446" w:rsidP="00214446">
      <w:pPr>
        <w:rPr>
          <w:rFonts w:cstheme="minorHAnsi"/>
        </w:rPr>
      </w:pPr>
      <w:r>
        <w:rPr>
          <w:rFonts w:asciiTheme="minorHAnsi" w:hAnsiTheme="minorHAnsi" w:cstheme="minorHAnsi"/>
          <w:sz w:val="22"/>
          <w:szCs w:val="22"/>
        </w:rPr>
        <w:t>MDOT displays local travel information and MDOT safety messages</w:t>
      </w:r>
      <w:r w:rsidRPr="00B678CA">
        <w:rPr>
          <w:rFonts w:cstheme="minorHAnsi"/>
        </w:rPr>
        <w:t xml:space="preserve"> </w:t>
      </w:r>
      <w:r>
        <w:rPr>
          <w:rFonts w:cstheme="minorHAnsi"/>
        </w:rPr>
        <w:t>Welcome Center Video Monitor Pilot Program</w:t>
      </w:r>
    </w:p>
    <w:p w14:paraId="076BCC09" w14:textId="77777777" w:rsidR="001F48CE" w:rsidRPr="0028534C" w:rsidRDefault="001F48CE" w:rsidP="001F48CE">
      <w:pPr>
        <w:pStyle w:val="ListParagraph"/>
        <w:numPr>
          <w:ilvl w:val="0"/>
          <w:numId w:val="18"/>
        </w:numPr>
        <w:rPr>
          <w:rFonts w:cstheme="minorHAnsi"/>
        </w:rPr>
      </w:pPr>
      <w:r>
        <w:rPr>
          <w:rFonts w:asciiTheme="minorHAnsi" w:hAnsiTheme="minorHAnsi" w:cstheme="minorHAnsi"/>
          <w:sz w:val="22"/>
          <w:szCs w:val="22"/>
        </w:rPr>
        <w:t xml:space="preserve">Seven monitors of 14 statewide now displaying 30 second Move Over message: </w:t>
      </w:r>
      <w:r w:rsidRPr="00B45228">
        <w:rPr>
          <w:rFonts w:asciiTheme="minorHAnsi" w:hAnsiTheme="minorHAnsi" w:cstheme="minorHAnsi"/>
          <w:sz w:val="22"/>
          <w:szCs w:val="22"/>
        </w:rPr>
        <w:t xml:space="preserve">Clare, Coldwater, New Buffalo, Dundee, Monroe, Port Huron, and St. </w:t>
      </w:r>
      <w:r>
        <w:rPr>
          <w:rFonts w:asciiTheme="minorHAnsi" w:hAnsiTheme="minorHAnsi" w:cstheme="minorHAnsi"/>
          <w:sz w:val="22"/>
          <w:szCs w:val="22"/>
        </w:rPr>
        <w:t>Ignace</w:t>
      </w:r>
    </w:p>
    <w:p w14:paraId="4D7F34A9" w14:textId="77777777" w:rsidR="001F48CE" w:rsidRPr="0028534C" w:rsidRDefault="001F48CE" w:rsidP="001F48CE">
      <w:pPr>
        <w:pStyle w:val="ListParagraph"/>
        <w:numPr>
          <w:ilvl w:val="0"/>
          <w:numId w:val="18"/>
        </w:numPr>
        <w:rPr>
          <w:rFonts w:cstheme="minorHAnsi"/>
        </w:rPr>
      </w:pPr>
      <w:r>
        <w:rPr>
          <w:rFonts w:asciiTheme="minorHAnsi" w:hAnsiTheme="minorHAnsi" w:cstheme="minorHAnsi"/>
          <w:sz w:val="22"/>
          <w:szCs w:val="22"/>
        </w:rPr>
        <w:t>Move Over video replays every 9 about minutes</w:t>
      </w:r>
    </w:p>
    <w:p w14:paraId="2414047F" w14:textId="77777777" w:rsidR="001F48CE" w:rsidRPr="00B45228" w:rsidRDefault="001F48CE" w:rsidP="001F48CE">
      <w:pPr>
        <w:pStyle w:val="ListParagraph"/>
        <w:numPr>
          <w:ilvl w:val="0"/>
          <w:numId w:val="18"/>
        </w:numPr>
        <w:rPr>
          <w:rFonts w:cstheme="minorHAnsi"/>
        </w:rPr>
      </w:pPr>
      <w:r>
        <w:rPr>
          <w:rFonts w:asciiTheme="minorHAnsi" w:hAnsiTheme="minorHAnsi" w:cstheme="minorHAnsi"/>
          <w:sz w:val="22"/>
          <w:szCs w:val="22"/>
        </w:rPr>
        <w:t>Vendor funded partnership with</w:t>
      </w:r>
    </w:p>
    <w:p w14:paraId="2EFD5275" w14:textId="77777777" w:rsidR="001F48CE" w:rsidRDefault="001F48CE" w:rsidP="001F48CE"/>
    <w:p w14:paraId="58CC296F" w14:textId="77777777" w:rsidR="001F48CE" w:rsidRDefault="001F48CE" w:rsidP="001F48CE"/>
    <w:p w14:paraId="2B5E7E03" w14:textId="77777777" w:rsidR="001F48CE" w:rsidRPr="001D7283" w:rsidRDefault="001F48CE" w:rsidP="001F48CE">
      <w:r>
        <w:t xml:space="preserve">Crash Responder Safety Week (CRSW) </w:t>
      </w:r>
      <w:r w:rsidRPr="001D7283">
        <w:t xml:space="preserve">– November </w:t>
      </w:r>
      <w:r>
        <w:t>8-14, 2021</w:t>
      </w:r>
    </w:p>
    <w:p w14:paraId="63150823" w14:textId="77777777" w:rsidR="001F48CE" w:rsidRDefault="001F48CE" w:rsidP="001F48CE">
      <w:pPr>
        <w:numPr>
          <w:ilvl w:val="0"/>
          <w:numId w:val="11"/>
        </w:numPr>
        <w:spacing w:line="259" w:lineRule="auto"/>
        <w:contextualSpacing/>
      </w:pPr>
      <w:r>
        <w:t xml:space="preserve">Formerly named </w:t>
      </w:r>
      <w:r w:rsidRPr="001D7283">
        <w:t>National Traffic Incident Response Awareness Week (NTIRAW)</w:t>
      </w:r>
    </w:p>
    <w:p w14:paraId="38E618C2" w14:textId="77777777" w:rsidR="001F48CE" w:rsidRPr="001D7283" w:rsidRDefault="001F48CE" w:rsidP="001F48CE">
      <w:pPr>
        <w:numPr>
          <w:ilvl w:val="0"/>
          <w:numId w:val="11"/>
        </w:numPr>
        <w:spacing w:line="259" w:lineRule="auto"/>
        <w:contextualSpacing/>
      </w:pPr>
      <w:r>
        <w:t>A</w:t>
      </w:r>
      <w:r w:rsidRPr="001D7283">
        <w:t xml:space="preserve">ctivities this week </w:t>
      </w:r>
      <w:r>
        <w:t>will focus on</w:t>
      </w:r>
      <w:r w:rsidRPr="001D7283">
        <w:t xml:space="preserve"> increas</w:t>
      </w:r>
      <w:r>
        <w:t>ing</w:t>
      </w:r>
      <w:r w:rsidRPr="001D7283">
        <w:t xml:space="preserve"> </w:t>
      </w:r>
      <w:r>
        <w:t xml:space="preserve">safety </w:t>
      </w:r>
      <w:r w:rsidRPr="001D7283">
        <w:t xml:space="preserve">awareness of responders </w:t>
      </w:r>
      <w:r>
        <w:t>working traffic incidents and</w:t>
      </w:r>
      <w:r w:rsidRPr="001D7283">
        <w:t xml:space="preserve"> </w:t>
      </w:r>
      <w:r>
        <w:t xml:space="preserve">drivers </w:t>
      </w:r>
      <w:r w:rsidRPr="001D7283">
        <w:t>encountering traffic incidents</w:t>
      </w:r>
    </w:p>
    <w:p w14:paraId="6E508F7C" w14:textId="77777777" w:rsidR="001F48CE" w:rsidRPr="00C7232B" w:rsidRDefault="001F48CE" w:rsidP="001F48CE">
      <w:pPr>
        <w:numPr>
          <w:ilvl w:val="0"/>
          <w:numId w:val="11"/>
        </w:numPr>
        <w:autoSpaceDE w:val="0"/>
        <w:autoSpaceDN w:val="0"/>
        <w:adjustRightInd w:val="0"/>
        <w:snapToGrid w:val="0"/>
        <w:contextualSpacing/>
        <w:rPr>
          <w:rFonts w:eastAsia="Times New Roman" w:cstheme="minorHAnsi"/>
          <w:color w:val="000000"/>
          <w:lang w:val="x-none"/>
        </w:rPr>
      </w:pPr>
      <w:r>
        <w:rPr>
          <w:rFonts w:eastAsia="Times New Roman" w:cstheme="minorHAnsi"/>
          <w:color w:val="000000"/>
        </w:rPr>
        <w:t xml:space="preserve">Filmed TIM video on October 11, </w:t>
      </w:r>
      <w:proofErr w:type="gramStart"/>
      <w:r>
        <w:rPr>
          <w:rFonts w:eastAsia="Times New Roman" w:cstheme="minorHAnsi"/>
          <w:color w:val="000000"/>
        </w:rPr>
        <w:t>2021</w:t>
      </w:r>
      <w:proofErr w:type="gramEnd"/>
      <w:r>
        <w:rPr>
          <w:rFonts w:eastAsia="Times New Roman" w:cstheme="minorHAnsi"/>
          <w:color w:val="000000"/>
        </w:rPr>
        <w:t xml:space="preserve"> at Michigan State Police Precision Drive Unit (driving track)</w:t>
      </w:r>
    </w:p>
    <w:p w14:paraId="239D6D0D" w14:textId="77777777" w:rsidR="001F48CE" w:rsidRPr="0028534C" w:rsidRDefault="001F48CE" w:rsidP="001F48CE">
      <w:pPr>
        <w:numPr>
          <w:ilvl w:val="1"/>
          <w:numId w:val="11"/>
        </w:numPr>
        <w:autoSpaceDE w:val="0"/>
        <w:autoSpaceDN w:val="0"/>
        <w:adjustRightInd w:val="0"/>
        <w:snapToGrid w:val="0"/>
        <w:contextualSpacing/>
        <w:rPr>
          <w:rFonts w:eastAsia="Times New Roman" w:cstheme="minorHAnsi"/>
          <w:color w:val="000000"/>
          <w:lang w:val="x-none"/>
        </w:rPr>
      </w:pPr>
      <w:r>
        <w:rPr>
          <w:rFonts w:eastAsia="Times New Roman" w:cstheme="minorHAnsi"/>
          <w:color w:val="000000"/>
        </w:rPr>
        <w:t>Video captures responders’ experience working a traffic incident when passing traffic does not move over or slow down</w:t>
      </w:r>
    </w:p>
    <w:p w14:paraId="696D5FDD" w14:textId="77777777" w:rsidR="001F48CE" w:rsidRPr="00C7232B" w:rsidRDefault="001F48CE" w:rsidP="001F48CE">
      <w:pPr>
        <w:numPr>
          <w:ilvl w:val="1"/>
          <w:numId w:val="11"/>
        </w:numPr>
        <w:autoSpaceDE w:val="0"/>
        <w:autoSpaceDN w:val="0"/>
        <w:adjustRightInd w:val="0"/>
        <w:snapToGrid w:val="0"/>
        <w:contextualSpacing/>
        <w:rPr>
          <w:rFonts w:eastAsia="Times New Roman" w:cstheme="minorHAnsi"/>
          <w:color w:val="000000"/>
          <w:lang w:val="x-none"/>
        </w:rPr>
      </w:pPr>
      <w:r>
        <w:rPr>
          <w:rFonts w:eastAsia="Times New Roman" w:cstheme="minorHAnsi"/>
          <w:color w:val="000000"/>
        </w:rPr>
        <w:t>Agencies participating in video include Michigan State Police, Eaton County Sheriff’s Office, Delta Township Fire Department, Windsor Township Emergency Services, H &amp; H Mobil Towing, and MDOT</w:t>
      </w:r>
    </w:p>
    <w:p w14:paraId="2403A0D1" w14:textId="77777777" w:rsidR="001F48CE" w:rsidRPr="00233607" w:rsidRDefault="001F48CE" w:rsidP="001F48CE">
      <w:pPr>
        <w:numPr>
          <w:ilvl w:val="1"/>
          <w:numId w:val="11"/>
        </w:numPr>
        <w:autoSpaceDE w:val="0"/>
        <w:autoSpaceDN w:val="0"/>
        <w:adjustRightInd w:val="0"/>
        <w:snapToGrid w:val="0"/>
        <w:contextualSpacing/>
        <w:rPr>
          <w:rFonts w:eastAsia="Times New Roman" w:cstheme="minorHAnsi"/>
          <w:color w:val="000000"/>
          <w:lang w:val="x-none"/>
        </w:rPr>
      </w:pPr>
      <w:r>
        <w:rPr>
          <w:rFonts w:eastAsia="Times New Roman" w:cstheme="minorHAnsi"/>
          <w:color w:val="000000"/>
        </w:rPr>
        <w:t>Voice over safety message added to video about slowing down and moving over</w:t>
      </w:r>
    </w:p>
    <w:p w14:paraId="3A3D2B3F" w14:textId="77777777" w:rsidR="001F48CE" w:rsidRPr="00233607" w:rsidRDefault="001F48CE" w:rsidP="001F48CE">
      <w:pPr>
        <w:numPr>
          <w:ilvl w:val="1"/>
          <w:numId w:val="11"/>
        </w:numPr>
        <w:autoSpaceDE w:val="0"/>
        <w:autoSpaceDN w:val="0"/>
        <w:adjustRightInd w:val="0"/>
        <w:snapToGrid w:val="0"/>
        <w:contextualSpacing/>
        <w:rPr>
          <w:rFonts w:eastAsia="Times New Roman" w:cstheme="minorHAnsi"/>
          <w:color w:val="000000"/>
          <w:lang w:val="x-none"/>
        </w:rPr>
      </w:pPr>
      <w:r>
        <w:rPr>
          <w:rFonts w:eastAsia="Times New Roman" w:cstheme="minorHAnsi"/>
          <w:color w:val="000000"/>
        </w:rPr>
        <w:t xml:space="preserve">Video will be used during CRSW and all year </w:t>
      </w:r>
    </w:p>
    <w:p w14:paraId="57B0E800" w14:textId="77777777" w:rsidR="001F48CE" w:rsidRPr="00B45228" w:rsidRDefault="001F48CE" w:rsidP="001F48CE">
      <w:pPr>
        <w:numPr>
          <w:ilvl w:val="1"/>
          <w:numId w:val="11"/>
        </w:numPr>
        <w:autoSpaceDE w:val="0"/>
        <w:autoSpaceDN w:val="0"/>
        <w:adjustRightInd w:val="0"/>
        <w:snapToGrid w:val="0"/>
        <w:contextualSpacing/>
        <w:rPr>
          <w:rFonts w:eastAsia="Times New Roman" w:cstheme="minorHAnsi"/>
          <w:color w:val="000000"/>
          <w:lang w:val="x-none"/>
        </w:rPr>
      </w:pPr>
      <w:r>
        <w:rPr>
          <w:rFonts w:eastAsia="Times New Roman" w:cstheme="minorHAnsi"/>
          <w:color w:val="000000"/>
        </w:rPr>
        <w:t xml:space="preserve">Final video will be less than 1 ½ minutes </w:t>
      </w:r>
    </w:p>
    <w:p w14:paraId="38C13938" w14:textId="77777777" w:rsidR="001F48CE" w:rsidRPr="00233607" w:rsidRDefault="001F48CE" w:rsidP="001F48CE">
      <w:pPr>
        <w:numPr>
          <w:ilvl w:val="0"/>
          <w:numId w:val="11"/>
        </w:numPr>
        <w:autoSpaceDE w:val="0"/>
        <w:autoSpaceDN w:val="0"/>
        <w:adjustRightInd w:val="0"/>
        <w:snapToGrid w:val="0"/>
        <w:contextualSpacing/>
        <w:rPr>
          <w:rFonts w:eastAsia="Times New Roman" w:cstheme="minorHAnsi"/>
          <w:color w:val="000000"/>
          <w:lang w:val="x-none"/>
        </w:rPr>
      </w:pPr>
      <w:r>
        <w:rPr>
          <w:rFonts w:eastAsia="Times New Roman" w:cstheme="minorHAnsi"/>
          <w:color w:val="000000"/>
        </w:rPr>
        <w:t xml:space="preserve">Press conference to be held November 9, </w:t>
      </w:r>
      <w:proofErr w:type="gramStart"/>
      <w:r>
        <w:rPr>
          <w:rFonts w:eastAsia="Times New Roman" w:cstheme="minorHAnsi"/>
          <w:color w:val="000000"/>
        </w:rPr>
        <w:t>2021</w:t>
      </w:r>
      <w:proofErr w:type="gramEnd"/>
      <w:r>
        <w:rPr>
          <w:rFonts w:eastAsia="Times New Roman" w:cstheme="minorHAnsi"/>
          <w:color w:val="000000"/>
        </w:rPr>
        <w:t xml:space="preserve"> at Delta Township Fire Department </w:t>
      </w:r>
    </w:p>
    <w:p w14:paraId="67BCDE6D" w14:textId="77777777" w:rsidR="001F48CE" w:rsidRPr="00233607" w:rsidRDefault="001F48CE" w:rsidP="001F48CE">
      <w:pPr>
        <w:numPr>
          <w:ilvl w:val="1"/>
          <w:numId w:val="11"/>
        </w:numPr>
        <w:autoSpaceDE w:val="0"/>
        <w:autoSpaceDN w:val="0"/>
        <w:adjustRightInd w:val="0"/>
        <w:snapToGrid w:val="0"/>
        <w:contextualSpacing/>
        <w:rPr>
          <w:rFonts w:eastAsia="Times New Roman" w:cstheme="minorHAnsi"/>
          <w:color w:val="000000"/>
          <w:lang w:val="x-none"/>
        </w:rPr>
      </w:pPr>
      <w:r>
        <w:rPr>
          <w:rFonts w:eastAsia="Times New Roman" w:cstheme="minorHAnsi"/>
          <w:color w:val="000000"/>
        </w:rPr>
        <w:t>Includes speakers from law enforcement, fire, towing, dispatch, transportation and OHSP</w:t>
      </w:r>
    </w:p>
    <w:p w14:paraId="53ADE792" w14:textId="77777777" w:rsidR="001F48CE" w:rsidRPr="00895EE0" w:rsidRDefault="001F48CE" w:rsidP="001F48CE">
      <w:pPr>
        <w:numPr>
          <w:ilvl w:val="1"/>
          <w:numId w:val="11"/>
        </w:numPr>
        <w:autoSpaceDE w:val="0"/>
        <w:autoSpaceDN w:val="0"/>
        <w:adjustRightInd w:val="0"/>
        <w:snapToGrid w:val="0"/>
        <w:contextualSpacing/>
        <w:rPr>
          <w:rFonts w:eastAsia="Times New Roman" w:cstheme="minorHAnsi"/>
          <w:color w:val="000000"/>
          <w:lang w:val="x-none"/>
        </w:rPr>
      </w:pPr>
      <w:r>
        <w:rPr>
          <w:rFonts w:eastAsia="Times New Roman" w:cstheme="minorHAnsi"/>
          <w:color w:val="000000"/>
        </w:rPr>
        <w:t xml:space="preserve">Demonstration of live traffic incident management activity area </w:t>
      </w:r>
    </w:p>
    <w:p w14:paraId="21E0BC49" w14:textId="6C6FCB0B" w:rsidR="00C67757" w:rsidRPr="0006353E" w:rsidRDefault="00C67757" w:rsidP="0006353E">
      <w:pPr>
        <w:autoSpaceDE w:val="0"/>
        <w:autoSpaceDN w:val="0"/>
        <w:adjustRightInd w:val="0"/>
        <w:snapToGrid w:val="0"/>
        <w:contextualSpacing/>
        <w:rPr>
          <w:rFonts w:eastAsia="Times New Roman" w:cstheme="minorHAnsi"/>
          <w:color w:val="000000"/>
          <w:lang w:val="x-none"/>
        </w:rPr>
      </w:pPr>
    </w:p>
    <w:p w14:paraId="229A6A95" w14:textId="19E056AB" w:rsidR="008734B7" w:rsidRPr="00766721" w:rsidRDefault="008734B7" w:rsidP="00D912A9">
      <w:pPr>
        <w:rPr>
          <w:rFonts w:asciiTheme="minorHAnsi" w:hAnsiTheme="minorHAnsi" w:cstheme="minorHAnsi"/>
          <w:sz w:val="22"/>
          <w:szCs w:val="22"/>
          <w:u w:val="single"/>
        </w:rPr>
      </w:pPr>
      <w:r w:rsidRPr="00247109">
        <w:t>-</w:t>
      </w:r>
    </w:p>
    <w:p w14:paraId="18F7997E" w14:textId="77777777" w:rsidR="008734B7" w:rsidRDefault="008734B7" w:rsidP="008734B7">
      <w:pPr>
        <w:rPr>
          <w:u w:val="single"/>
        </w:rPr>
      </w:pPr>
    </w:p>
    <w:p w14:paraId="0DADC84D" w14:textId="179BFBE8" w:rsidR="00CF225D" w:rsidRPr="00E76CD1" w:rsidRDefault="009A6630" w:rsidP="007D213B">
      <w:pPr>
        <w:rPr>
          <w:b/>
          <w:bCs/>
          <w:sz w:val="22"/>
          <w:szCs w:val="22"/>
          <w:u w:val="single"/>
        </w:rPr>
      </w:pPr>
      <w:r>
        <w:rPr>
          <w:rFonts w:cstheme="minorHAnsi"/>
          <w:noProof/>
        </w:rPr>
        <w:lastRenderedPageBreak/>
        <w:drawing>
          <wp:inline distT="0" distB="0" distL="0" distR="0" wp14:anchorId="1A2B7A86" wp14:editId="11081E34">
            <wp:extent cx="4581144" cy="4050792"/>
            <wp:effectExtent l="19050" t="19050" r="10160" b="26035"/>
            <wp:docPr id="11" name="Picture 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pi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1144" cy="4050792"/>
                    </a:xfrm>
                    <a:prstGeom prst="rect">
                      <a:avLst/>
                    </a:prstGeom>
                    <a:noFill/>
                    <a:ln>
                      <a:solidFill>
                        <a:schemeClr val="tx1"/>
                      </a:solidFill>
                    </a:ln>
                  </pic:spPr>
                </pic:pic>
              </a:graphicData>
            </a:graphic>
          </wp:inline>
        </w:drawing>
      </w:r>
    </w:p>
    <w:p w14:paraId="6D7FC475" w14:textId="77777777" w:rsidR="007D213B" w:rsidRPr="00E76CD1" w:rsidRDefault="007D213B" w:rsidP="007D213B">
      <w:pPr>
        <w:rPr>
          <w:sz w:val="22"/>
          <w:szCs w:val="22"/>
        </w:rPr>
      </w:pPr>
    </w:p>
    <w:p w14:paraId="7055C6BD" w14:textId="77777777" w:rsidR="007D213B" w:rsidRPr="00E76CD1" w:rsidRDefault="007D213B" w:rsidP="007D213B">
      <w:pPr>
        <w:autoSpaceDE w:val="0"/>
        <w:autoSpaceDN w:val="0"/>
        <w:adjustRightInd w:val="0"/>
        <w:snapToGrid w:val="0"/>
        <w:ind w:left="720"/>
        <w:contextualSpacing/>
        <w:rPr>
          <w:rFonts w:eastAsia="Times New Roman"/>
          <w:color w:val="000000"/>
          <w:sz w:val="22"/>
          <w:szCs w:val="22"/>
          <w:lang w:val="x-none"/>
        </w:rPr>
      </w:pPr>
    </w:p>
    <w:p w14:paraId="250E18C4" w14:textId="77777777" w:rsidR="00E734CC" w:rsidRDefault="00E734CC" w:rsidP="00E734CC">
      <w:pPr>
        <w:rPr>
          <w:sz w:val="22"/>
          <w:szCs w:val="22"/>
        </w:rPr>
      </w:pPr>
    </w:p>
    <w:p w14:paraId="4E7C8EA5" w14:textId="2EA4793F" w:rsidR="003F0EFF" w:rsidRDefault="00C67757" w:rsidP="00CB7879">
      <w:pPr>
        <w:tabs>
          <w:tab w:val="right" w:leader="dot" w:pos="9360"/>
        </w:tabs>
        <w:jc w:val="both"/>
        <w:rPr>
          <w:i/>
          <w:sz w:val="22"/>
          <w:szCs w:val="22"/>
          <w:u w:val="single"/>
        </w:rPr>
      </w:pPr>
      <w:r>
        <w:rPr>
          <w:rFonts w:cstheme="minorHAnsi"/>
          <w:noProof/>
        </w:rPr>
        <w:drawing>
          <wp:inline distT="0" distB="0" distL="0" distR="0" wp14:anchorId="76CC360F" wp14:editId="1342C4EE">
            <wp:extent cx="5340096" cy="31181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096" cy="3118104"/>
                    </a:xfrm>
                    <a:prstGeom prst="rect">
                      <a:avLst/>
                    </a:prstGeom>
                    <a:noFill/>
                  </pic:spPr>
                </pic:pic>
              </a:graphicData>
            </a:graphic>
          </wp:inline>
        </w:drawing>
      </w:r>
    </w:p>
    <w:p w14:paraId="7AE395F1" w14:textId="77777777" w:rsidR="00D912A9" w:rsidRDefault="00D912A9" w:rsidP="00CB7879">
      <w:pPr>
        <w:tabs>
          <w:tab w:val="right" w:leader="dot" w:pos="9360"/>
        </w:tabs>
        <w:jc w:val="both"/>
        <w:rPr>
          <w:b/>
          <w:bCs/>
          <w:i/>
          <w:sz w:val="22"/>
          <w:szCs w:val="22"/>
          <w:u w:val="single"/>
        </w:rPr>
      </w:pPr>
    </w:p>
    <w:p w14:paraId="3A494A35" w14:textId="2D508C91" w:rsidR="00D912A9" w:rsidRPr="00475BD1" w:rsidRDefault="00D912A9" w:rsidP="00D912A9">
      <w:r w:rsidRPr="00475BD1">
        <w:t xml:space="preserve">Next TIM Action Team Meeting: </w:t>
      </w:r>
      <w:r w:rsidR="00187570">
        <w:t xml:space="preserve">December 1, </w:t>
      </w:r>
      <w:r w:rsidRPr="00475BD1">
        <w:t>2021</w:t>
      </w:r>
    </w:p>
    <w:p w14:paraId="28B0B197" w14:textId="5B82E384" w:rsidR="00D912A9" w:rsidRPr="00475BD1" w:rsidRDefault="00944A35" w:rsidP="00D912A9">
      <w:pPr>
        <w:pStyle w:val="ListParagraph"/>
        <w:numPr>
          <w:ilvl w:val="0"/>
          <w:numId w:val="14"/>
        </w:numPr>
        <w:rPr>
          <w:sz w:val="22"/>
          <w:szCs w:val="22"/>
        </w:rPr>
      </w:pPr>
      <w:r>
        <w:rPr>
          <w:sz w:val="22"/>
          <w:szCs w:val="22"/>
        </w:rPr>
        <w:t>Virtual only</w:t>
      </w:r>
    </w:p>
    <w:p w14:paraId="1D99BBA2" w14:textId="77777777" w:rsidR="00D912A9" w:rsidRPr="00475BD1" w:rsidRDefault="00D912A9" w:rsidP="00D912A9">
      <w:pPr>
        <w:pStyle w:val="ListParagraph"/>
        <w:numPr>
          <w:ilvl w:val="0"/>
          <w:numId w:val="14"/>
        </w:numPr>
        <w:rPr>
          <w:sz w:val="22"/>
          <w:szCs w:val="22"/>
          <w:u w:val="single"/>
        </w:rPr>
      </w:pPr>
      <w:r w:rsidRPr="00475BD1">
        <w:rPr>
          <w:sz w:val="22"/>
          <w:szCs w:val="22"/>
        </w:rPr>
        <w:t xml:space="preserve">Contact Dawn Miller at </w:t>
      </w:r>
      <w:hyperlink r:id="rId10" w:history="1">
        <w:r w:rsidRPr="00475BD1">
          <w:rPr>
            <w:rStyle w:val="Hyperlink"/>
            <w:sz w:val="22"/>
            <w:szCs w:val="22"/>
          </w:rPr>
          <w:t>millerd2@michigan.gov</w:t>
        </w:r>
      </w:hyperlink>
      <w:r w:rsidRPr="00475BD1">
        <w:rPr>
          <w:sz w:val="22"/>
          <w:szCs w:val="22"/>
        </w:rPr>
        <w:t xml:space="preserve"> to be invited to meeting </w:t>
      </w:r>
    </w:p>
    <w:p w14:paraId="2DBFFE29" w14:textId="77777777" w:rsidR="00D912A9" w:rsidRPr="00475BD1" w:rsidRDefault="00D912A9" w:rsidP="00D912A9">
      <w:pPr>
        <w:pStyle w:val="ListParagraph"/>
        <w:numPr>
          <w:ilvl w:val="0"/>
          <w:numId w:val="14"/>
        </w:numPr>
        <w:rPr>
          <w:sz w:val="22"/>
          <w:szCs w:val="22"/>
        </w:rPr>
      </w:pPr>
      <w:r w:rsidRPr="00475BD1">
        <w:rPr>
          <w:sz w:val="22"/>
          <w:szCs w:val="22"/>
        </w:rPr>
        <w:t>Guest speaker (tentative) – Sgt. Bryan Eftink, Auburn Hills Police Department, SOCCIT (Southeast Oakland County Crash Investigation Team)</w:t>
      </w:r>
    </w:p>
    <w:p w14:paraId="3986293C" w14:textId="77777777" w:rsidR="00D912A9" w:rsidRPr="00475BD1" w:rsidRDefault="00D912A9" w:rsidP="00D912A9">
      <w:pPr>
        <w:rPr>
          <w:u w:val="single"/>
        </w:rPr>
      </w:pPr>
    </w:p>
    <w:p w14:paraId="6AE8C16E" w14:textId="77777777" w:rsidR="00D912A9" w:rsidRPr="00475BD1" w:rsidRDefault="00D912A9" w:rsidP="00D912A9">
      <w:r w:rsidRPr="00475BD1">
        <w:t xml:space="preserve">National Traffic Incident </w:t>
      </w:r>
      <w:r w:rsidRPr="00475BD1">
        <w:rPr>
          <w:sz w:val="22"/>
          <w:szCs w:val="22"/>
        </w:rPr>
        <w:t xml:space="preserve">conference at </w:t>
      </w:r>
      <w:r w:rsidRPr="00475BD1">
        <w:t>Response Awareness Week - November 7-13, 2021</w:t>
      </w:r>
    </w:p>
    <w:p w14:paraId="7E51829B" w14:textId="77777777" w:rsidR="00D912A9" w:rsidRPr="00475BD1" w:rsidRDefault="00D912A9" w:rsidP="00D912A9">
      <w:pPr>
        <w:pStyle w:val="ListParagraph"/>
        <w:numPr>
          <w:ilvl w:val="0"/>
          <w:numId w:val="16"/>
        </w:numPr>
        <w:rPr>
          <w:sz w:val="22"/>
          <w:szCs w:val="22"/>
        </w:rPr>
      </w:pPr>
      <w:r w:rsidRPr="00475BD1">
        <w:rPr>
          <w:sz w:val="22"/>
          <w:szCs w:val="22"/>
        </w:rPr>
        <w:t>Planning for press Delta Township Fire Department</w:t>
      </w:r>
    </w:p>
    <w:p w14:paraId="180C7902" w14:textId="77777777" w:rsidR="00D912A9" w:rsidRPr="00475BD1" w:rsidRDefault="00D912A9" w:rsidP="00D912A9">
      <w:r w:rsidRPr="00475BD1">
        <w:rPr>
          <w:sz w:val="22"/>
          <w:szCs w:val="22"/>
        </w:rPr>
        <w:t>Schedule Mi-TIME classes statewide</w:t>
      </w:r>
      <w:r w:rsidRPr="00475BD1">
        <w:t xml:space="preserve"> FHWA Virtual Train the Trainer National Traffic Incident Management Responder Training</w:t>
      </w:r>
    </w:p>
    <w:p w14:paraId="318B0F94" w14:textId="77777777" w:rsidR="00D912A9" w:rsidRPr="00475BD1" w:rsidRDefault="00D912A9" w:rsidP="00D912A9">
      <w:pPr>
        <w:pStyle w:val="ListParagraph"/>
        <w:numPr>
          <w:ilvl w:val="0"/>
          <w:numId w:val="17"/>
        </w:numPr>
        <w:rPr>
          <w:sz w:val="22"/>
          <w:szCs w:val="22"/>
        </w:rPr>
      </w:pPr>
      <w:r w:rsidRPr="00475BD1">
        <w:rPr>
          <w:sz w:val="22"/>
          <w:szCs w:val="22"/>
        </w:rPr>
        <w:t xml:space="preserve">Nationally 4 sessions held in June </w:t>
      </w:r>
    </w:p>
    <w:p w14:paraId="3EE1700A" w14:textId="77777777" w:rsidR="00D912A9" w:rsidRPr="006A351E" w:rsidRDefault="00D912A9" w:rsidP="00D912A9">
      <w:pPr>
        <w:pStyle w:val="ListParagraph"/>
        <w:numPr>
          <w:ilvl w:val="0"/>
          <w:numId w:val="17"/>
        </w:numPr>
        <w:rPr>
          <w:rFonts w:asciiTheme="minorHAnsi" w:hAnsiTheme="minorHAnsi" w:cstheme="minorHAnsi"/>
          <w:sz w:val="22"/>
          <w:szCs w:val="22"/>
        </w:rPr>
      </w:pPr>
      <w:r w:rsidRPr="00475BD1">
        <w:rPr>
          <w:sz w:val="22"/>
          <w:szCs w:val="22"/>
        </w:rPr>
        <w:t>Several new trainers in Michigan</w:t>
      </w:r>
    </w:p>
    <w:p w14:paraId="71E3B096" w14:textId="77777777" w:rsidR="00D912A9" w:rsidRDefault="00D912A9" w:rsidP="00CB7879">
      <w:pPr>
        <w:tabs>
          <w:tab w:val="right" w:leader="dot" w:pos="9360"/>
        </w:tabs>
        <w:jc w:val="both"/>
        <w:rPr>
          <w:b/>
          <w:bCs/>
          <w:i/>
          <w:sz w:val="22"/>
          <w:szCs w:val="22"/>
          <w:u w:val="single"/>
        </w:rPr>
      </w:pPr>
    </w:p>
    <w:p w14:paraId="0DB13973" w14:textId="77777777" w:rsidR="00D912A9" w:rsidRDefault="00D912A9" w:rsidP="00CB7879">
      <w:pPr>
        <w:tabs>
          <w:tab w:val="right" w:leader="dot" w:pos="9360"/>
        </w:tabs>
        <w:jc w:val="both"/>
        <w:rPr>
          <w:b/>
          <w:bCs/>
          <w:i/>
          <w:sz w:val="22"/>
          <w:szCs w:val="22"/>
          <w:u w:val="single"/>
        </w:rPr>
      </w:pPr>
    </w:p>
    <w:p w14:paraId="0526BDBA" w14:textId="77777777" w:rsidR="00D912A9" w:rsidRDefault="00D912A9" w:rsidP="00CB7879">
      <w:pPr>
        <w:tabs>
          <w:tab w:val="right" w:leader="dot" w:pos="9360"/>
        </w:tabs>
        <w:jc w:val="both"/>
        <w:rPr>
          <w:b/>
          <w:bCs/>
          <w:i/>
          <w:sz w:val="22"/>
          <w:szCs w:val="22"/>
          <w:u w:val="single"/>
        </w:rPr>
      </w:pPr>
    </w:p>
    <w:p w14:paraId="06AB92D4" w14:textId="62F5A779" w:rsidR="00E10F9E" w:rsidRPr="002D1F01" w:rsidRDefault="00E10F9E" w:rsidP="00CB7879">
      <w:pPr>
        <w:tabs>
          <w:tab w:val="right" w:leader="dot" w:pos="9360"/>
        </w:tabs>
        <w:jc w:val="both"/>
        <w:rPr>
          <w:b/>
          <w:bCs/>
          <w:i/>
          <w:sz w:val="22"/>
          <w:szCs w:val="22"/>
        </w:rPr>
      </w:pPr>
      <w:r w:rsidRPr="002D1F01">
        <w:rPr>
          <w:b/>
          <w:bCs/>
          <w:i/>
          <w:sz w:val="22"/>
          <w:szCs w:val="22"/>
          <w:u w:val="single"/>
        </w:rPr>
        <w:t>Next Meeting</w:t>
      </w:r>
      <w:r w:rsidR="009A10C9" w:rsidRPr="002D1F01">
        <w:rPr>
          <w:b/>
          <w:bCs/>
          <w:i/>
          <w:sz w:val="22"/>
          <w:szCs w:val="22"/>
          <w:u w:val="single"/>
        </w:rPr>
        <w:t xml:space="preserve"> </w:t>
      </w:r>
    </w:p>
    <w:p w14:paraId="7F2C8BF7" w14:textId="34DDE010" w:rsidR="000A703E" w:rsidRPr="003A5A58" w:rsidRDefault="0098733E" w:rsidP="00DE442A">
      <w:pPr>
        <w:tabs>
          <w:tab w:val="right" w:leader="dot" w:pos="9360"/>
        </w:tabs>
        <w:jc w:val="both"/>
        <w:rPr>
          <w:sz w:val="22"/>
          <w:szCs w:val="22"/>
        </w:rPr>
      </w:pPr>
      <w:r>
        <w:rPr>
          <w:sz w:val="22"/>
          <w:szCs w:val="22"/>
        </w:rPr>
        <w:t xml:space="preserve">The next meeting </w:t>
      </w:r>
      <w:r w:rsidRPr="003A5A58">
        <w:rPr>
          <w:sz w:val="22"/>
          <w:szCs w:val="22"/>
        </w:rPr>
        <w:t>f</w:t>
      </w:r>
      <w:r>
        <w:rPr>
          <w:sz w:val="22"/>
          <w:szCs w:val="22"/>
        </w:rPr>
        <w:t>or</w:t>
      </w:r>
      <w:r w:rsidRPr="003A5A58">
        <w:rPr>
          <w:sz w:val="22"/>
          <w:szCs w:val="22"/>
        </w:rPr>
        <w:t xml:space="preserve"> the Southeast Michigan Regional Transportations Operations Coordinating Committee</w:t>
      </w:r>
      <w:r w:rsidR="00982232">
        <w:rPr>
          <w:sz w:val="22"/>
          <w:szCs w:val="22"/>
        </w:rPr>
        <w:t xml:space="preserve"> </w:t>
      </w:r>
      <w:r>
        <w:rPr>
          <w:sz w:val="22"/>
          <w:szCs w:val="22"/>
        </w:rPr>
        <w:t>will be</w:t>
      </w:r>
      <w:r w:rsidRPr="003A5A58">
        <w:rPr>
          <w:sz w:val="22"/>
          <w:szCs w:val="22"/>
        </w:rPr>
        <w:t xml:space="preserve"> </w:t>
      </w:r>
      <w:r w:rsidR="00FF1013">
        <w:rPr>
          <w:sz w:val="22"/>
          <w:szCs w:val="22"/>
        </w:rPr>
        <w:t>January 21,</w:t>
      </w:r>
      <w:r w:rsidR="007D213B">
        <w:rPr>
          <w:sz w:val="22"/>
          <w:szCs w:val="22"/>
        </w:rPr>
        <w:t>202</w:t>
      </w:r>
      <w:r w:rsidR="00FF1013">
        <w:rPr>
          <w:sz w:val="22"/>
          <w:szCs w:val="22"/>
        </w:rPr>
        <w:t>2</w:t>
      </w:r>
      <w:r w:rsidR="009F2C30">
        <w:rPr>
          <w:sz w:val="22"/>
          <w:szCs w:val="22"/>
        </w:rPr>
        <w:t>,</w:t>
      </w:r>
      <w:r w:rsidRPr="003A5A58">
        <w:rPr>
          <w:sz w:val="22"/>
          <w:szCs w:val="22"/>
        </w:rPr>
        <w:t xml:space="preserve"> at the </w:t>
      </w:r>
      <w:r>
        <w:rPr>
          <w:sz w:val="22"/>
          <w:szCs w:val="22"/>
        </w:rPr>
        <w:t>Southeast Michigan Transportation Operations</w:t>
      </w:r>
      <w:r w:rsidRPr="003A5A58">
        <w:rPr>
          <w:sz w:val="22"/>
          <w:szCs w:val="22"/>
        </w:rPr>
        <w:t xml:space="preserve"> Center</w:t>
      </w:r>
      <w:r w:rsidR="001918D7">
        <w:rPr>
          <w:sz w:val="22"/>
          <w:szCs w:val="22"/>
        </w:rPr>
        <w:t xml:space="preserve"> if available</w:t>
      </w:r>
      <w:r w:rsidRPr="003A5A58">
        <w:rPr>
          <w:sz w:val="22"/>
          <w:szCs w:val="22"/>
        </w:rPr>
        <w:t>.</w:t>
      </w:r>
      <w:r>
        <w:rPr>
          <w:sz w:val="22"/>
          <w:szCs w:val="22"/>
        </w:rPr>
        <w:t xml:space="preserve"> </w:t>
      </w:r>
      <w:r w:rsidR="000A703E" w:rsidRPr="003A5A58">
        <w:rPr>
          <w:sz w:val="22"/>
          <w:szCs w:val="22"/>
        </w:rPr>
        <w:t xml:space="preserve">These </w:t>
      </w:r>
      <w:r w:rsidRPr="003A5A58">
        <w:rPr>
          <w:sz w:val="22"/>
          <w:szCs w:val="22"/>
        </w:rPr>
        <w:t xml:space="preserve">Minutes are </w:t>
      </w:r>
      <w:r w:rsidR="006E4A7A">
        <w:rPr>
          <w:sz w:val="22"/>
          <w:szCs w:val="22"/>
        </w:rPr>
        <w:t xml:space="preserve">intended </w:t>
      </w:r>
      <w:r w:rsidRPr="003A5A58">
        <w:rPr>
          <w:sz w:val="22"/>
          <w:szCs w:val="22"/>
        </w:rPr>
        <w:t xml:space="preserve">to be a summary of those items discussed.  </w:t>
      </w:r>
      <w:r w:rsidR="000A703E" w:rsidRPr="003A5A58">
        <w:rPr>
          <w:sz w:val="22"/>
          <w:szCs w:val="22"/>
        </w:rPr>
        <w:t>Any corrections and/or comments should be noted to the writer as soon as possible.</w:t>
      </w:r>
    </w:p>
    <w:p w14:paraId="6B028D15" w14:textId="77777777" w:rsidR="000A703E" w:rsidRDefault="000A703E" w:rsidP="00CB7879">
      <w:pPr>
        <w:tabs>
          <w:tab w:val="right" w:leader="dot" w:pos="9360"/>
        </w:tabs>
        <w:jc w:val="both"/>
        <w:rPr>
          <w:sz w:val="22"/>
          <w:szCs w:val="22"/>
        </w:rPr>
      </w:pPr>
    </w:p>
    <w:p w14:paraId="6F122997" w14:textId="77777777" w:rsidR="000A703E" w:rsidRDefault="000A703E" w:rsidP="00CB7879">
      <w:pPr>
        <w:tabs>
          <w:tab w:val="right" w:leader="dot" w:pos="9360"/>
        </w:tabs>
        <w:jc w:val="both"/>
        <w:rPr>
          <w:sz w:val="22"/>
          <w:szCs w:val="22"/>
        </w:rPr>
      </w:pPr>
      <w:r w:rsidRPr="003A5A58">
        <w:rPr>
          <w:sz w:val="22"/>
          <w:szCs w:val="22"/>
        </w:rPr>
        <w:t>Respectfully submitted,</w:t>
      </w:r>
    </w:p>
    <w:p w14:paraId="26D27474" w14:textId="77777777" w:rsidR="0037178D" w:rsidRDefault="00F13919" w:rsidP="00CB7879">
      <w:pPr>
        <w:tabs>
          <w:tab w:val="right" w:leader="dot" w:pos="9360"/>
        </w:tabs>
        <w:jc w:val="both"/>
        <w:rPr>
          <w:sz w:val="22"/>
          <w:szCs w:val="22"/>
        </w:rPr>
      </w:pPr>
      <w:r>
        <w:rPr>
          <w:noProof/>
          <w:sz w:val="22"/>
          <w:szCs w:val="22"/>
          <w:lang w:eastAsia="en-US"/>
        </w:rPr>
        <w:drawing>
          <wp:inline distT="0" distB="0" distL="0" distR="0" wp14:anchorId="27A58BD2" wp14:editId="14F1BF73">
            <wp:extent cx="2738502" cy="841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18-1.jpg"/>
                    <pic:cNvPicPr/>
                  </pic:nvPicPr>
                  <pic:blipFill>
                    <a:blip r:embed="rId11">
                      <a:extLst>
                        <a:ext uri="{28A0092B-C50C-407E-A947-70E740481C1C}">
                          <a14:useLocalDpi xmlns:a14="http://schemas.microsoft.com/office/drawing/2010/main" val="0"/>
                        </a:ext>
                      </a:extLst>
                    </a:blip>
                    <a:stretch>
                      <a:fillRect/>
                    </a:stretch>
                  </pic:blipFill>
                  <pic:spPr>
                    <a:xfrm>
                      <a:off x="0" y="0"/>
                      <a:ext cx="2745235" cy="843380"/>
                    </a:xfrm>
                    <a:prstGeom prst="rect">
                      <a:avLst/>
                    </a:prstGeom>
                  </pic:spPr>
                </pic:pic>
              </a:graphicData>
            </a:graphic>
          </wp:inline>
        </w:drawing>
      </w:r>
    </w:p>
    <w:p w14:paraId="72CA3D83" w14:textId="408C5FF2" w:rsidR="00FF0B1C" w:rsidRDefault="0037178D" w:rsidP="00CB7879">
      <w:pPr>
        <w:tabs>
          <w:tab w:val="right" w:leader="dot" w:pos="9360"/>
        </w:tabs>
        <w:jc w:val="both"/>
        <w:rPr>
          <w:sz w:val="22"/>
          <w:szCs w:val="22"/>
        </w:rPr>
      </w:pPr>
      <w:r>
        <w:rPr>
          <w:sz w:val="22"/>
          <w:szCs w:val="22"/>
        </w:rPr>
        <w:t>Richard F.  Beaubien, PE, PTOE</w:t>
      </w:r>
    </w:p>
    <w:p w14:paraId="64499D4E" w14:textId="3F76712B" w:rsidR="00B33A71" w:rsidRDefault="00B33A71" w:rsidP="00CB7879">
      <w:pPr>
        <w:tabs>
          <w:tab w:val="right" w:leader="dot" w:pos="9360"/>
        </w:tabs>
        <w:jc w:val="both"/>
        <w:rPr>
          <w:sz w:val="22"/>
          <w:szCs w:val="22"/>
        </w:rPr>
      </w:pPr>
      <w:r>
        <w:rPr>
          <w:sz w:val="22"/>
          <w:szCs w:val="22"/>
        </w:rPr>
        <w:t>Chair, SE Michigan Regional Transportation Operations Coordinating Committee</w:t>
      </w:r>
    </w:p>
    <w:p w14:paraId="53A6AD58" w14:textId="77777777" w:rsidR="0037178D" w:rsidRPr="003A5A58" w:rsidRDefault="0037178D" w:rsidP="00CB7879">
      <w:pPr>
        <w:tabs>
          <w:tab w:val="right" w:leader="dot" w:pos="9360"/>
        </w:tabs>
        <w:jc w:val="both"/>
        <w:rPr>
          <w:sz w:val="22"/>
          <w:szCs w:val="22"/>
        </w:rPr>
      </w:pPr>
    </w:p>
    <w:p w14:paraId="3C54F265" w14:textId="77777777" w:rsidR="000A703E" w:rsidRPr="003A5A58" w:rsidRDefault="000A703E" w:rsidP="00CB7879">
      <w:pPr>
        <w:tabs>
          <w:tab w:val="right" w:leader="dot" w:pos="9360"/>
        </w:tabs>
        <w:jc w:val="both"/>
        <w:rPr>
          <w:sz w:val="22"/>
          <w:szCs w:val="22"/>
        </w:rPr>
      </w:pPr>
    </w:p>
    <w:p w14:paraId="0C47A28B" w14:textId="550E260B" w:rsidR="00E404FE" w:rsidRDefault="000A703E" w:rsidP="00CB7879">
      <w:pPr>
        <w:tabs>
          <w:tab w:val="left" w:pos="450"/>
          <w:tab w:val="right" w:leader="dot" w:pos="9360"/>
        </w:tabs>
        <w:jc w:val="both"/>
        <w:rPr>
          <w:sz w:val="22"/>
          <w:szCs w:val="22"/>
        </w:rPr>
      </w:pPr>
      <w:r w:rsidRPr="003A5A58">
        <w:rPr>
          <w:sz w:val="22"/>
          <w:szCs w:val="22"/>
        </w:rPr>
        <w:t>pc:</w:t>
      </w:r>
      <w:r w:rsidRPr="003A5A58">
        <w:rPr>
          <w:sz w:val="22"/>
          <w:szCs w:val="22"/>
        </w:rPr>
        <w:tab/>
        <w:t>All present</w:t>
      </w:r>
    </w:p>
    <w:p w14:paraId="5778A5A7" w14:textId="77777777" w:rsidR="00E404FE" w:rsidRDefault="00E404FE" w:rsidP="00CB7879">
      <w:pPr>
        <w:tabs>
          <w:tab w:val="left" w:pos="450"/>
          <w:tab w:val="right" w:leader="dot" w:pos="9360"/>
        </w:tabs>
        <w:jc w:val="both"/>
        <w:rPr>
          <w:sz w:val="22"/>
          <w:szCs w:val="22"/>
        </w:rPr>
      </w:pPr>
    </w:p>
    <w:p w14:paraId="1325AB2E" w14:textId="417F006D" w:rsidR="00EB2396" w:rsidRDefault="00EB2396" w:rsidP="00CB7879">
      <w:pPr>
        <w:tabs>
          <w:tab w:val="left" w:pos="450"/>
          <w:tab w:val="right" w:leader="dot" w:pos="9360"/>
        </w:tabs>
        <w:jc w:val="both"/>
        <w:rPr>
          <w:sz w:val="22"/>
          <w:szCs w:val="22"/>
        </w:rPr>
      </w:pPr>
    </w:p>
    <w:p w14:paraId="4040246C" w14:textId="77C2205E" w:rsidR="00A253BF" w:rsidRDefault="00A253BF" w:rsidP="00CB7879">
      <w:pPr>
        <w:tabs>
          <w:tab w:val="left" w:pos="450"/>
          <w:tab w:val="right" w:leader="dot" w:pos="9360"/>
        </w:tabs>
        <w:jc w:val="both"/>
        <w:rPr>
          <w:sz w:val="22"/>
          <w:szCs w:val="22"/>
        </w:rPr>
      </w:pPr>
    </w:p>
    <w:p w14:paraId="6D60ADE2" w14:textId="77777777" w:rsidR="00A253BF" w:rsidRDefault="00A253BF" w:rsidP="00CB7879">
      <w:pPr>
        <w:tabs>
          <w:tab w:val="left" w:pos="450"/>
          <w:tab w:val="right" w:leader="dot" w:pos="9360"/>
        </w:tabs>
        <w:jc w:val="both"/>
        <w:rPr>
          <w:sz w:val="22"/>
          <w:szCs w:val="22"/>
        </w:rPr>
      </w:pPr>
    </w:p>
    <w:p w14:paraId="4A37D435" w14:textId="73483D4C" w:rsidR="00EB2396" w:rsidRDefault="00EB2396" w:rsidP="00CB7879">
      <w:pPr>
        <w:tabs>
          <w:tab w:val="left" w:pos="450"/>
          <w:tab w:val="right" w:leader="dot" w:pos="9360"/>
        </w:tabs>
        <w:jc w:val="both"/>
        <w:rPr>
          <w:sz w:val="22"/>
          <w:szCs w:val="22"/>
        </w:rPr>
      </w:pPr>
    </w:p>
    <w:p w14:paraId="35647330" w14:textId="30FB9B22" w:rsidR="00E73580" w:rsidRDefault="00E73580" w:rsidP="00CB7879">
      <w:pPr>
        <w:tabs>
          <w:tab w:val="left" w:pos="450"/>
          <w:tab w:val="right" w:leader="dot" w:pos="9360"/>
        </w:tabs>
        <w:jc w:val="both"/>
        <w:rPr>
          <w:sz w:val="22"/>
          <w:szCs w:val="22"/>
        </w:rPr>
      </w:pPr>
    </w:p>
    <w:p w14:paraId="3F7B2DB6" w14:textId="77777777" w:rsidR="00A253BF" w:rsidRDefault="00A253BF" w:rsidP="00CB7879">
      <w:pPr>
        <w:tabs>
          <w:tab w:val="left" w:pos="450"/>
          <w:tab w:val="right" w:leader="dot" w:pos="9360"/>
        </w:tabs>
        <w:jc w:val="both"/>
        <w:rPr>
          <w:sz w:val="22"/>
          <w:szCs w:val="22"/>
        </w:rPr>
      </w:pPr>
    </w:p>
    <w:p w14:paraId="370AB361" w14:textId="77777777" w:rsidR="00DB1117" w:rsidRDefault="00DB1117" w:rsidP="00CB7879">
      <w:pPr>
        <w:tabs>
          <w:tab w:val="left" w:pos="450"/>
          <w:tab w:val="right" w:leader="dot" w:pos="9360"/>
        </w:tabs>
        <w:jc w:val="both"/>
        <w:rPr>
          <w:sz w:val="22"/>
          <w:szCs w:val="22"/>
        </w:rPr>
      </w:pPr>
    </w:p>
    <w:p w14:paraId="2DB2C4EA" w14:textId="77777777" w:rsidR="00DB1117" w:rsidRDefault="00DB1117" w:rsidP="00CB7879">
      <w:pPr>
        <w:tabs>
          <w:tab w:val="left" w:pos="450"/>
          <w:tab w:val="right" w:leader="dot" w:pos="9360"/>
        </w:tabs>
        <w:jc w:val="both"/>
        <w:rPr>
          <w:sz w:val="22"/>
          <w:szCs w:val="22"/>
        </w:rPr>
      </w:pPr>
    </w:p>
    <w:p w14:paraId="2FEB61CF" w14:textId="77777777" w:rsidR="00DB1117" w:rsidRDefault="00DB1117" w:rsidP="00CB7879">
      <w:pPr>
        <w:tabs>
          <w:tab w:val="left" w:pos="450"/>
          <w:tab w:val="right" w:leader="dot" w:pos="9360"/>
        </w:tabs>
        <w:jc w:val="both"/>
        <w:rPr>
          <w:sz w:val="22"/>
          <w:szCs w:val="22"/>
        </w:rPr>
      </w:pPr>
    </w:p>
    <w:p w14:paraId="3F068586" w14:textId="77777777" w:rsidR="00DB1117" w:rsidRDefault="00DB1117" w:rsidP="00CB7879">
      <w:pPr>
        <w:tabs>
          <w:tab w:val="left" w:pos="450"/>
          <w:tab w:val="right" w:leader="dot" w:pos="9360"/>
        </w:tabs>
        <w:jc w:val="both"/>
        <w:rPr>
          <w:sz w:val="22"/>
          <w:szCs w:val="22"/>
        </w:rPr>
      </w:pPr>
    </w:p>
    <w:p w14:paraId="6305089B" w14:textId="77777777" w:rsidR="00DB1117" w:rsidRDefault="00DB1117" w:rsidP="00CB7879">
      <w:pPr>
        <w:tabs>
          <w:tab w:val="left" w:pos="450"/>
          <w:tab w:val="right" w:leader="dot" w:pos="9360"/>
        </w:tabs>
        <w:jc w:val="both"/>
        <w:rPr>
          <w:sz w:val="22"/>
          <w:szCs w:val="22"/>
        </w:rPr>
      </w:pPr>
    </w:p>
    <w:p w14:paraId="40740A4E" w14:textId="77777777" w:rsidR="00DB1117" w:rsidRDefault="00DB1117" w:rsidP="00CB7879">
      <w:pPr>
        <w:tabs>
          <w:tab w:val="left" w:pos="450"/>
          <w:tab w:val="right" w:leader="dot" w:pos="9360"/>
        </w:tabs>
        <w:jc w:val="both"/>
        <w:rPr>
          <w:sz w:val="22"/>
          <w:szCs w:val="22"/>
        </w:rPr>
      </w:pPr>
    </w:p>
    <w:p w14:paraId="52316074" w14:textId="77777777" w:rsidR="00DB1117" w:rsidRDefault="00DB1117" w:rsidP="00CB7879">
      <w:pPr>
        <w:tabs>
          <w:tab w:val="left" w:pos="450"/>
          <w:tab w:val="right" w:leader="dot" w:pos="9360"/>
        </w:tabs>
        <w:jc w:val="both"/>
        <w:rPr>
          <w:sz w:val="22"/>
          <w:szCs w:val="22"/>
        </w:rPr>
      </w:pPr>
    </w:p>
    <w:p w14:paraId="64ED7A21" w14:textId="3EBC2056" w:rsidR="00EB2396" w:rsidRDefault="00E73580" w:rsidP="00CB7879">
      <w:pPr>
        <w:tabs>
          <w:tab w:val="left" w:pos="450"/>
          <w:tab w:val="right" w:leader="dot" w:pos="9360"/>
        </w:tabs>
        <w:jc w:val="both"/>
        <w:rPr>
          <w:sz w:val="22"/>
          <w:szCs w:val="22"/>
        </w:rPr>
      </w:pPr>
      <w:r>
        <w:rPr>
          <w:sz w:val="22"/>
          <w:szCs w:val="22"/>
        </w:rPr>
        <w:lastRenderedPageBreak/>
        <w:t>Attendance List</w:t>
      </w:r>
    </w:p>
    <w:tbl>
      <w:tblPr>
        <w:tblW w:w="9200" w:type="dxa"/>
        <w:shd w:val="clear" w:color="auto" w:fill="FFFFFF"/>
        <w:tblCellMar>
          <w:left w:w="0" w:type="dxa"/>
          <w:right w:w="0" w:type="dxa"/>
        </w:tblCellMar>
        <w:tblLook w:val="04A0" w:firstRow="1" w:lastRow="0" w:firstColumn="1" w:lastColumn="0" w:noHBand="0" w:noVBand="1"/>
      </w:tblPr>
      <w:tblGrid>
        <w:gridCol w:w="4540"/>
        <w:gridCol w:w="4660"/>
      </w:tblGrid>
      <w:tr w:rsidR="00E73580" w:rsidRPr="00E73580" w14:paraId="1FE791C7" w14:textId="77777777" w:rsidTr="00E73580">
        <w:trPr>
          <w:trHeight w:val="288"/>
        </w:trPr>
        <w:tc>
          <w:tcPr>
            <w:tcW w:w="45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07417D" w14:textId="77777777" w:rsidR="00E73580" w:rsidRPr="00E73580" w:rsidRDefault="00E73580" w:rsidP="00E73580">
            <w:pPr>
              <w:jc w:val="center"/>
              <w:rPr>
                <w:rFonts w:ascii="Helvetica" w:eastAsia="Times New Roman" w:hAnsi="Helvetica" w:cs="Helvetica"/>
                <w:color w:val="222222"/>
                <w:lang w:eastAsia="en-US"/>
              </w:rPr>
            </w:pPr>
            <w:r w:rsidRPr="00E73580">
              <w:rPr>
                <w:rFonts w:ascii="Helvetica" w:eastAsia="Times New Roman" w:hAnsi="Helvetica" w:cs="Helvetica"/>
                <w:b/>
                <w:bCs/>
                <w:color w:val="000000"/>
                <w:lang w:eastAsia="en-US"/>
              </w:rPr>
              <w:t>Full Name</w:t>
            </w:r>
          </w:p>
        </w:tc>
        <w:tc>
          <w:tcPr>
            <w:tcW w:w="46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680DD5" w14:textId="77777777" w:rsidR="00E73580" w:rsidRPr="00E73580" w:rsidRDefault="00E73580" w:rsidP="00E73580">
            <w:pPr>
              <w:jc w:val="center"/>
              <w:rPr>
                <w:rFonts w:ascii="Helvetica" w:eastAsia="Times New Roman" w:hAnsi="Helvetica" w:cs="Helvetica"/>
                <w:color w:val="222222"/>
                <w:lang w:eastAsia="en-US"/>
              </w:rPr>
            </w:pPr>
            <w:r w:rsidRPr="00E73580">
              <w:rPr>
                <w:rFonts w:ascii="Helvetica" w:eastAsia="Times New Roman" w:hAnsi="Helvetica" w:cs="Helvetica"/>
                <w:b/>
                <w:bCs/>
                <w:color w:val="000000"/>
                <w:lang w:eastAsia="en-US"/>
              </w:rPr>
              <w:t>Email Address</w:t>
            </w:r>
          </w:p>
        </w:tc>
      </w:tr>
      <w:tr w:rsidR="00E73580" w:rsidRPr="00E73580" w14:paraId="5544379D" w14:textId="77777777" w:rsidTr="00DB1117">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1D03A44" w14:textId="501DF7CC" w:rsidR="00E73580" w:rsidRPr="00E73580" w:rsidRDefault="00DB1117" w:rsidP="00E73580">
            <w:pPr>
              <w:rPr>
                <w:rFonts w:ascii="Helvetica" w:eastAsia="Times New Roman" w:hAnsi="Helvetica" w:cs="Helvetica"/>
                <w:color w:val="222222"/>
                <w:lang w:eastAsia="en-US"/>
              </w:rPr>
            </w:pPr>
            <w:r>
              <w:rPr>
                <w:rFonts w:ascii="Helvetica" w:eastAsia="Times New Roman" w:hAnsi="Helvetica" w:cs="Helvetica"/>
                <w:color w:val="222222"/>
                <w:lang w:eastAsia="en-US"/>
              </w:rPr>
              <w:t>Dennis Richards</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57F44D" w14:textId="697B7470"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 </w:t>
            </w:r>
            <w:r w:rsidR="00DE198A">
              <w:rPr>
                <w:rFonts w:ascii="Helvetica" w:eastAsia="Times New Roman" w:hAnsi="Helvetica" w:cs="Helvetica"/>
                <w:color w:val="000000"/>
                <w:lang w:eastAsia="en-US"/>
              </w:rPr>
              <w:t>drichards@incidentclear.com</w:t>
            </w:r>
          </w:p>
        </w:tc>
      </w:tr>
      <w:tr w:rsidR="0026492E" w:rsidRPr="00E73580" w14:paraId="02051E43"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20FD4C03" w14:textId="06D663F9" w:rsidR="0026492E" w:rsidRPr="00E73580" w:rsidRDefault="0026492E" w:rsidP="00E73580">
            <w:pPr>
              <w:rPr>
                <w:rFonts w:ascii="Helvetica" w:eastAsia="Times New Roman" w:hAnsi="Helvetica" w:cs="Helvetica"/>
                <w:color w:val="000000"/>
                <w:lang w:eastAsia="en-US"/>
              </w:rPr>
            </w:pPr>
            <w:r>
              <w:rPr>
                <w:rFonts w:ascii="Helvetica" w:eastAsia="Times New Roman" w:hAnsi="Helvetica" w:cs="Helvetica"/>
                <w:color w:val="000000"/>
                <w:lang w:eastAsia="en-US"/>
              </w:rPr>
              <w:t xml:space="preserve">Abraham, John (Macomb </w:t>
            </w:r>
            <w:proofErr w:type="gramStart"/>
            <w:r>
              <w:rPr>
                <w:rFonts w:ascii="Helvetica" w:eastAsia="Times New Roman" w:hAnsi="Helvetica" w:cs="Helvetica"/>
                <w:color w:val="000000"/>
                <w:lang w:eastAsia="en-US"/>
              </w:rPr>
              <w:t>Roads)</w:t>
            </w:r>
            <w:r w:rsidR="003D383A">
              <w:rPr>
                <w:rFonts w:ascii="Helvetica" w:eastAsia="Times New Roman" w:hAnsi="Helvetica" w:cs="Helvetica"/>
                <w:color w:val="000000"/>
                <w:lang w:eastAsia="en-US"/>
              </w:rPr>
              <w:t xml:space="preserve">   </w:t>
            </w:r>
            <w:proofErr w:type="gramEnd"/>
            <w:r w:rsidR="003D383A">
              <w:rPr>
                <w:rFonts w:ascii="Helvetica" w:eastAsia="Times New Roman" w:hAnsi="Helvetica" w:cs="Helvetica"/>
                <w:color w:val="000000"/>
                <w:lang w:eastAsia="en-US"/>
              </w:rPr>
              <w: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572202B" w14:textId="4836784D" w:rsidR="0026492E" w:rsidRDefault="00C053E8" w:rsidP="00E73580">
            <w:pPr>
              <w:rPr>
                <w:rFonts w:ascii="Helvetica" w:eastAsia="Times New Roman" w:hAnsi="Helvetica" w:cs="Helvetica"/>
                <w:color w:val="000000"/>
                <w:lang w:eastAsia="en-US"/>
              </w:rPr>
            </w:pPr>
            <w:hyperlink r:id="rId12" w:history="1">
              <w:r w:rsidR="0026492E" w:rsidRPr="00F5444D">
                <w:rPr>
                  <w:rStyle w:val="Hyperlink"/>
                  <w:rFonts w:ascii="Helvetica" w:eastAsia="Times New Roman" w:hAnsi="Helvetica" w:cs="Helvetica"/>
                  <w:lang w:eastAsia="en-US"/>
                </w:rPr>
                <w:t>jabraham@rcmcweb.org</w:t>
              </w:r>
            </w:hyperlink>
          </w:p>
          <w:p w14:paraId="3059D9CB" w14:textId="5B05B809" w:rsidR="0026492E" w:rsidRPr="00E73580" w:rsidRDefault="0026492E" w:rsidP="00E73580">
            <w:pPr>
              <w:rPr>
                <w:rFonts w:ascii="Helvetica" w:eastAsia="Times New Roman" w:hAnsi="Helvetica" w:cs="Helvetica"/>
                <w:color w:val="000000"/>
                <w:lang w:eastAsia="en-US"/>
              </w:rPr>
            </w:pPr>
          </w:p>
        </w:tc>
      </w:tr>
      <w:tr w:rsidR="00E73580" w:rsidRPr="00E73580" w14:paraId="3A4FD116"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A08A57"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Carey, Joshua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E82E94" w14:textId="77777777" w:rsidR="00E73580" w:rsidRPr="00E73580" w:rsidRDefault="00C053E8" w:rsidP="00E73580">
            <w:pPr>
              <w:rPr>
                <w:rFonts w:ascii="Helvetica" w:eastAsia="Times New Roman" w:hAnsi="Helvetica" w:cs="Helvetica"/>
                <w:color w:val="222222"/>
                <w:lang w:eastAsia="en-US"/>
              </w:rPr>
            </w:pPr>
            <w:hyperlink r:id="rId13" w:tgtFrame="_blank" w:history="1">
              <w:r w:rsidR="00E73580" w:rsidRPr="00E73580">
                <w:rPr>
                  <w:rFonts w:ascii="Helvetica" w:eastAsia="Times New Roman" w:hAnsi="Helvetica" w:cs="Helvetica"/>
                  <w:color w:val="0563C1"/>
                  <w:u w:val="single"/>
                  <w:lang w:eastAsia="en-US"/>
                </w:rPr>
                <w:t>careyj2@michigan.gov</w:t>
              </w:r>
            </w:hyperlink>
          </w:p>
        </w:tc>
      </w:tr>
      <w:tr w:rsidR="00E73580" w:rsidRPr="00E73580" w14:paraId="2A1F7C59"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15135C" w14:textId="0C5F3F1B"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Carl Berry</w:t>
            </w:r>
            <w:r w:rsidR="00EC5569">
              <w:rPr>
                <w:rFonts w:ascii="Helvetica" w:eastAsia="Times New Roman" w:hAnsi="Helvetica" w:cs="Helvetica"/>
                <w:color w:val="000000"/>
                <w:lang w:eastAsia="en-US"/>
              </w:rPr>
              <w:t xml:space="preserve"> *</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946624" w14:textId="77777777" w:rsidR="00E73580" w:rsidRPr="00E73580" w:rsidRDefault="00C053E8" w:rsidP="00E73580">
            <w:pPr>
              <w:rPr>
                <w:rFonts w:ascii="Helvetica" w:eastAsia="Times New Roman" w:hAnsi="Helvetica" w:cs="Helvetica"/>
                <w:color w:val="222222"/>
                <w:lang w:eastAsia="en-US"/>
              </w:rPr>
            </w:pPr>
            <w:hyperlink r:id="rId14" w:tgtFrame="_blank" w:history="1">
              <w:r w:rsidR="00E73580" w:rsidRPr="00E73580">
                <w:rPr>
                  <w:rFonts w:ascii="Helvetica" w:eastAsia="Times New Roman" w:hAnsi="Helvetica" w:cs="Helvetica"/>
                  <w:color w:val="0563C1"/>
                  <w:u w:val="single"/>
                  <w:lang w:eastAsia="en-US"/>
                </w:rPr>
                <w:t>cberry@naiasss.com</w:t>
              </w:r>
            </w:hyperlink>
          </w:p>
        </w:tc>
      </w:tr>
      <w:tr w:rsidR="00E73580" w:rsidRPr="00E73580" w14:paraId="2E44A48B"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F2332F" w14:textId="43C4CEB4"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Chris Stoecklein (</w:t>
            </w:r>
            <w:r w:rsidR="00EC5569">
              <w:rPr>
                <w:rFonts w:ascii="Helvetica" w:eastAsia="Times New Roman" w:hAnsi="Helvetica" w:cs="Helvetica"/>
                <w:color w:val="000000"/>
                <w:lang w:eastAsia="en-US"/>
              </w:rPr>
              <w:t>Canton Fire</w:t>
            </w:r>
            <w:r w:rsidRPr="00E73580">
              <w:rPr>
                <w:rFonts w:ascii="Helvetica" w:eastAsia="Times New Roman" w:hAnsi="Helvetica" w:cs="Helvetica"/>
                <w:color w:val="000000"/>
                <w:lang w:eastAsia="en-US"/>
              </w:rPr>
              <w: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A2452D" w14:textId="77777777" w:rsidR="00E73580" w:rsidRPr="00E73580" w:rsidRDefault="00C053E8" w:rsidP="00E73580">
            <w:pPr>
              <w:rPr>
                <w:rFonts w:ascii="Helvetica" w:eastAsia="Times New Roman" w:hAnsi="Helvetica" w:cs="Helvetica"/>
                <w:color w:val="222222"/>
                <w:lang w:eastAsia="en-US"/>
              </w:rPr>
            </w:pPr>
            <w:hyperlink r:id="rId15" w:tgtFrame="_blank" w:history="1">
              <w:r w:rsidR="00E73580" w:rsidRPr="00E73580">
                <w:rPr>
                  <w:rFonts w:ascii="Helvetica" w:eastAsia="Times New Roman" w:hAnsi="Helvetica" w:cs="Helvetica"/>
                  <w:color w:val="0563C1"/>
                  <w:u w:val="single"/>
                  <w:lang w:eastAsia="en-US"/>
                </w:rPr>
                <w:t>christopher.stoecklein@canton-mi.org</w:t>
              </w:r>
            </w:hyperlink>
          </w:p>
        </w:tc>
      </w:tr>
      <w:tr w:rsidR="00E73580" w:rsidRPr="00E73580" w14:paraId="50E8045B"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809602"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Dardzinski, Brian</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07A23E" w14:textId="77777777" w:rsidR="00E73580" w:rsidRPr="00E73580" w:rsidRDefault="00C053E8" w:rsidP="00E73580">
            <w:pPr>
              <w:rPr>
                <w:rFonts w:ascii="Helvetica" w:eastAsia="Times New Roman" w:hAnsi="Helvetica" w:cs="Helvetica"/>
                <w:color w:val="222222"/>
                <w:lang w:eastAsia="en-US"/>
              </w:rPr>
            </w:pPr>
            <w:hyperlink r:id="rId16" w:tgtFrame="_blank" w:history="1">
              <w:r w:rsidR="00E73580" w:rsidRPr="00E73580">
                <w:rPr>
                  <w:rFonts w:ascii="Helvetica" w:eastAsia="Times New Roman" w:hAnsi="Helvetica" w:cs="Helvetica"/>
                  <w:color w:val="0563C1"/>
                  <w:u w:val="single"/>
                  <w:lang w:eastAsia="en-US"/>
                </w:rPr>
                <w:t>brian.dardzinski@aecom.com</w:t>
              </w:r>
            </w:hyperlink>
          </w:p>
        </w:tc>
      </w:tr>
      <w:tr w:rsidR="00E73580" w:rsidRPr="00E73580" w14:paraId="33EDEBB7"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FBFD1C" w14:textId="2D9F1B84" w:rsidR="00E73580" w:rsidRPr="00E73580" w:rsidRDefault="003D383A" w:rsidP="00E73580">
            <w:pPr>
              <w:rPr>
                <w:rFonts w:ascii="Helvetica" w:eastAsia="Times New Roman" w:hAnsi="Helvetica" w:cs="Helvetica"/>
                <w:color w:val="222222"/>
                <w:lang w:eastAsia="en-US"/>
              </w:rPr>
            </w:pPr>
            <w:r>
              <w:rPr>
                <w:rFonts w:ascii="Helvetica" w:eastAsia="Times New Roman" w:hAnsi="Helvetica" w:cs="Helvetica"/>
                <w:color w:val="222222"/>
                <w:lang w:eastAsia="en-US"/>
              </w:rPr>
              <w:t>Herman, Shari (Faith Group)</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2A0426" w14:textId="5E615C78" w:rsidR="00E73580" w:rsidRPr="00E73580" w:rsidRDefault="003D383A" w:rsidP="00E73580">
            <w:pPr>
              <w:rPr>
                <w:rFonts w:ascii="Helvetica" w:eastAsia="Times New Roman" w:hAnsi="Helvetica" w:cs="Helvetica"/>
                <w:color w:val="222222"/>
                <w:lang w:eastAsia="en-US"/>
              </w:rPr>
            </w:pPr>
            <w:r>
              <w:t>Shari.herman@faithgroup.com</w:t>
            </w:r>
          </w:p>
        </w:tc>
      </w:tr>
      <w:tr w:rsidR="00E73580" w:rsidRPr="00E73580" w14:paraId="4D3FCBE3"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789104" w14:textId="7A8A4912"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Dick Beaubien (</w:t>
            </w:r>
            <w:r w:rsidR="00773097">
              <w:rPr>
                <w:rFonts w:ascii="Helvetica" w:eastAsia="Times New Roman" w:hAnsi="Helvetica" w:cs="Helvetica"/>
                <w:color w:val="000000"/>
                <w:lang w:eastAsia="en-US"/>
              </w:rPr>
              <w:t>Beaubien Engineering</w:t>
            </w:r>
            <w:r w:rsidRPr="00E73580">
              <w:rPr>
                <w:rFonts w:ascii="Helvetica" w:eastAsia="Times New Roman" w:hAnsi="Helvetica" w:cs="Helvetica"/>
                <w:color w:val="000000"/>
                <w:lang w:eastAsia="en-US"/>
              </w:rPr>
              <w: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600F82" w14:textId="77777777" w:rsidR="00E73580" w:rsidRPr="00E73580" w:rsidRDefault="00C053E8" w:rsidP="00E73580">
            <w:pPr>
              <w:rPr>
                <w:rFonts w:ascii="Helvetica" w:eastAsia="Times New Roman" w:hAnsi="Helvetica" w:cs="Helvetica"/>
                <w:color w:val="222222"/>
                <w:lang w:eastAsia="en-US"/>
              </w:rPr>
            </w:pPr>
            <w:hyperlink r:id="rId17" w:tgtFrame="_blank" w:history="1">
              <w:r w:rsidR="00E73580" w:rsidRPr="00E73580">
                <w:rPr>
                  <w:rFonts w:ascii="Helvetica" w:eastAsia="Times New Roman" w:hAnsi="Helvetica" w:cs="Helvetica"/>
                  <w:color w:val="0563C1"/>
                  <w:u w:val="single"/>
                  <w:lang w:eastAsia="en-US"/>
                </w:rPr>
                <w:t>rfbeaubienpe@gmail.com</w:t>
              </w:r>
            </w:hyperlink>
          </w:p>
        </w:tc>
      </w:tr>
      <w:tr w:rsidR="00E73580" w:rsidRPr="00E73580" w14:paraId="0B92A9C9"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906365"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Gill, Sarah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41FCF8" w14:textId="77777777" w:rsidR="00E73580" w:rsidRPr="00E73580" w:rsidRDefault="00C053E8" w:rsidP="00E73580">
            <w:pPr>
              <w:rPr>
                <w:rFonts w:ascii="Helvetica" w:eastAsia="Times New Roman" w:hAnsi="Helvetica" w:cs="Helvetica"/>
                <w:color w:val="222222"/>
                <w:lang w:eastAsia="en-US"/>
              </w:rPr>
            </w:pPr>
            <w:hyperlink r:id="rId18" w:tgtFrame="_blank" w:history="1">
              <w:r w:rsidR="00E73580" w:rsidRPr="00E73580">
                <w:rPr>
                  <w:rFonts w:ascii="Helvetica" w:eastAsia="Times New Roman" w:hAnsi="Helvetica" w:cs="Helvetica"/>
                  <w:color w:val="0563C1"/>
                  <w:u w:val="single"/>
                  <w:lang w:eastAsia="en-US"/>
                </w:rPr>
                <w:t>gills@michigan.gov</w:t>
              </w:r>
            </w:hyperlink>
          </w:p>
        </w:tc>
      </w:tr>
      <w:tr w:rsidR="00E73580" w:rsidRPr="00E73580" w14:paraId="5851D939"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8848E2" w14:textId="108CC4E0"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Jawad, Ahmad</w:t>
            </w:r>
            <w:r w:rsidR="00C053E8">
              <w:rPr>
                <w:rFonts w:ascii="Helvetica" w:eastAsia="Times New Roman" w:hAnsi="Helvetica" w:cs="Helvetica"/>
                <w:color w:val="000000"/>
                <w:lang w:eastAsia="en-US"/>
              </w:rPr>
              <w:t xml:space="preserve"> (RCOC)</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60B6CE" w14:textId="77777777" w:rsidR="00E73580" w:rsidRPr="00E73580" w:rsidRDefault="00C053E8" w:rsidP="00E73580">
            <w:pPr>
              <w:rPr>
                <w:rFonts w:ascii="Helvetica" w:eastAsia="Times New Roman" w:hAnsi="Helvetica" w:cs="Helvetica"/>
                <w:color w:val="222222"/>
                <w:lang w:eastAsia="en-US"/>
              </w:rPr>
            </w:pPr>
            <w:r>
              <w:fldChar w:fldCharType="begin"/>
            </w:r>
            <w:r>
              <w:instrText xml:space="preserve"> HYPERLINK "mailto:ajawad@rcoc.org" \t "_blank" </w:instrText>
            </w:r>
            <w:r>
              <w:fldChar w:fldCharType="separate"/>
            </w:r>
            <w:r w:rsidR="00E73580" w:rsidRPr="00E73580">
              <w:rPr>
                <w:rFonts w:ascii="Helvetica" w:eastAsia="Times New Roman" w:hAnsi="Helvetica" w:cs="Helvetica"/>
                <w:color w:val="1155CC"/>
                <w:u w:val="single"/>
                <w:lang w:eastAsia="en-US"/>
              </w:rPr>
              <w:t>ajawad@rcoc.org</w:t>
            </w:r>
            <w:r>
              <w:rPr>
                <w:rFonts w:ascii="Helvetica" w:eastAsia="Times New Roman" w:hAnsi="Helvetica" w:cs="Helvetica"/>
                <w:color w:val="1155CC"/>
                <w:u w:val="single"/>
                <w:lang w:eastAsia="en-US"/>
              </w:rPr>
              <w:fldChar w:fldCharType="end"/>
            </w:r>
          </w:p>
        </w:tc>
      </w:tr>
      <w:tr w:rsidR="00E73580" w:rsidRPr="00E73580" w14:paraId="56404C81"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8B7B47" w14:textId="483E6A9D" w:rsidR="00E73580" w:rsidRPr="00E73580" w:rsidRDefault="003D383A" w:rsidP="00E73580">
            <w:pPr>
              <w:rPr>
                <w:rFonts w:ascii="Helvetica" w:eastAsia="Times New Roman" w:hAnsi="Helvetica" w:cs="Helvetica"/>
                <w:color w:val="222222"/>
                <w:lang w:eastAsia="en-US"/>
              </w:rPr>
            </w:pPr>
            <w:r>
              <w:rPr>
                <w:rFonts w:ascii="Helvetica" w:eastAsia="Times New Roman" w:hAnsi="Helvetica" w:cs="Helvetica"/>
                <w:color w:val="000000"/>
                <w:lang w:eastAsia="en-US"/>
              </w:rPr>
              <w:t xml:space="preserve">Perry </w:t>
            </w:r>
            <w:proofErr w:type="spellStart"/>
            <w:r>
              <w:rPr>
                <w:rFonts w:ascii="Helvetica" w:eastAsia="Times New Roman" w:hAnsi="Helvetica" w:cs="Helvetica"/>
                <w:color w:val="000000"/>
                <w:lang w:eastAsia="en-US"/>
              </w:rPr>
              <w:t>MacNeille</w:t>
            </w:r>
            <w:proofErr w:type="spellEnd"/>
            <w:r>
              <w:rPr>
                <w:rFonts w:ascii="Helvetica" w:eastAsia="Times New Roman" w:hAnsi="Helvetica" w:cs="Helvetica"/>
                <w:color w:val="000000"/>
                <w:lang w:eastAsia="en-US"/>
              </w:rPr>
              <w:t xml:space="preserve"> (</w:t>
            </w:r>
            <w:proofErr w:type="spellStart"/>
            <w:r>
              <w:rPr>
                <w:rFonts w:ascii="Helvetica" w:eastAsia="Times New Roman" w:hAnsi="Helvetica" w:cs="Helvetica"/>
                <w:color w:val="000000"/>
                <w:lang w:eastAsia="en-US"/>
              </w:rPr>
              <w:t>MacNeille</w:t>
            </w:r>
            <w:proofErr w:type="spellEnd"/>
            <w:r>
              <w:rPr>
                <w:rFonts w:ascii="Helvetica" w:eastAsia="Times New Roman" w:hAnsi="Helvetica" w:cs="Helvetica"/>
                <w:color w:val="000000"/>
                <w:lang w:eastAsia="en-US"/>
              </w:rPr>
              <w:t xml:space="preserve"> Consulting)</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053148" w14:textId="4660A8A9" w:rsidR="00E73580" w:rsidRPr="00E73580" w:rsidRDefault="003D383A" w:rsidP="00E73580">
            <w:pPr>
              <w:rPr>
                <w:rFonts w:ascii="Helvetica" w:eastAsia="Times New Roman" w:hAnsi="Helvetica" w:cs="Helvetica"/>
                <w:color w:val="222222"/>
                <w:lang w:eastAsia="en-US"/>
              </w:rPr>
            </w:pPr>
            <w:r>
              <w:t>perrymacneille@yahoo.com</w:t>
            </w:r>
          </w:p>
        </w:tc>
      </w:tr>
      <w:tr w:rsidR="00E73580" w:rsidRPr="00E73580" w14:paraId="2DB715FC"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C3D749" w14:textId="0DB126FD"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Miller, Dawn (MDOT)</w:t>
            </w:r>
            <w:r w:rsidR="00EC5569">
              <w:rPr>
                <w:rFonts w:ascii="Helvetica" w:eastAsia="Times New Roman" w:hAnsi="Helvetica" w:cs="Helvetica"/>
                <w:color w:val="000000"/>
                <w:lang w:eastAsia="en-US"/>
              </w:rPr>
              <w:t xml:space="preserve"> *</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271756" w14:textId="4614D145" w:rsidR="00E73580" w:rsidRPr="00E73580" w:rsidRDefault="003D383A" w:rsidP="00E73580">
            <w:pPr>
              <w:rPr>
                <w:rFonts w:ascii="Helvetica" w:eastAsia="Times New Roman" w:hAnsi="Helvetica" w:cs="Helvetica"/>
                <w:color w:val="222222"/>
                <w:lang w:eastAsia="en-US"/>
              </w:rPr>
            </w:pPr>
            <w:hyperlink r:id="rId19" w:history="1">
              <w:r w:rsidRPr="00063174">
                <w:rPr>
                  <w:rStyle w:val="Hyperlink"/>
                  <w:rFonts w:ascii="Helvetica" w:eastAsia="Times New Roman" w:hAnsi="Helvetica" w:cs="Helvetica"/>
                  <w:lang w:eastAsia="en-US"/>
                </w:rPr>
                <w:t>millerd2@michigan.gov</w:t>
              </w:r>
            </w:hyperlink>
          </w:p>
        </w:tc>
      </w:tr>
      <w:tr w:rsidR="00E73580" w:rsidRPr="00E73580" w14:paraId="3E875655"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D332EC" w14:textId="5C526105"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N</w:t>
            </w:r>
            <w:r w:rsidR="00773097">
              <w:rPr>
                <w:rFonts w:ascii="Helvetica" w:eastAsia="Times New Roman" w:hAnsi="Helvetica" w:cs="Helvetica"/>
                <w:color w:val="000000"/>
                <w:lang w:eastAsia="en-US"/>
              </w:rPr>
              <w:t>orthern</w:t>
            </w:r>
            <w:r w:rsidRPr="00E73580">
              <w:rPr>
                <w:rFonts w:ascii="Helvetica" w:eastAsia="Times New Roman" w:hAnsi="Helvetica" w:cs="Helvetica"/>
                <w:color w:val="000000"/>
                <w:lang w:eastAsia="en-US"/>
              </w:rPr>
              <w:t xml:space="preserve">, </w:t>
            </w:r>
            <w:r w:rsidR="00773097">
              <w:rPr>
                <w:rFonts w:ascii="Helvetica" w:eastAsia="Times New Roman" w:hAnsi="Helvetica" w:cs="Helvetica"/>
                <w:color w:val="000000"/>
                <w:lang w:eastAsia="en-US"/>
              </w:rPr>
              <w:t>Donna</w:t>
            </w:r>
            <w:r w:rsidRPr="00E73580">
              <w:rPr>
                <w:rFonts w:ascii="Helvetica" w:eastAsia="Times New Roman" w:hAnsi="Helvetica" w:cs="Helvetica"/>
                <w:color w:val="000000"/>
                <w:lang w:eastAsia="en-US"/>
              </w:rPr>
              <w:t xml:space="preserve"> (</w:t>
            </w:r>
            <w:r w:rsidR="00773097">
              <w:rPr>
                <w:rFonts w:ascii="Helvetica" w:eastAsia="Times New Roman" w:hAnsi="Helvetica" w:cs="Helvetica"/>
                <w:color w:val="000000"/>
                <w:lang w:eastAsia="en-US"/>
              </w:rPr>
              <w:t xml:space="preserve">Detroit Emerg. </w:t>
            </w:r>
            <w:proofErr w:type="spellStart"/>
            <w:r w:rsidR="00773097">
              <w:rPr>
                <w:rFonts w:ascii="Helvetica" w:eastAsia="Times New Roman" w:hAnsi="Helvetica" w:cs="Helvetica"/>
                <w:color w:val="000000"/>
                <w:lang w:eastAsia="en-US"/>
              </w:rPr>
              <w:t>Mgmt</w:t>
            </w:r>
            <w:proofErr w:type="spellEnd"/>
            <w:r w:rsidRPr="00E73580">
              <w:rPr>
                <w:rFonts w:ascii="Helvetica" w:eastAsia="Times New Roman" w:hAnsi="Helvetica" w:cs="Helvetica"/>
                <w:color w:val="000000"/>
                <w:lang w:eastAsia="en-US"/>
              </w:rPr>
              <w: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55616D" w14:textId="48F7D31B" w:rsidR="00E73580" w:rsidRPr="00E73580" w:rsidRDefault="00C053E8" w:rsidP="00E73580">
            <w:pPr>
              <w:rPr>
                <w:rFonts w:ascii="Helvetica" w:eastAsia="Times New Roman" w:hAnsi="Helvetica" w:cs="Helvetica"/>
                <w:color w:val="222222"/>
                <w:lang w:eastAsia="en-US"/>
              </w:rPr>
            </w:pPr>
            <w:hyperlink r:id="rId20" w:history="1">
              <w:r w:rsidR="00773097" w:rsidRPr="00104765">
                <w:rPr>
                  <w:rStyle w:val="Hyperlink"/>
                  <w:rFonts w:ascii="Helvetica" w:eastAsia="Times New Roman" w:hAnsi="Helvetica" w:cs="Helvetica"/>
                  <w:lang w:eastAsia="en-US"/>
                </w:rPr>
                <w:t>northernd@detroitmi.gov</w:t>
              </w:r>
            </w:hyperlink>
          </w:p>
        </w:tc>
      </w:tr>
      <w:tr w:rsidR="00E73580" w:rsidRPr="00E73580" w14:paraId="2EE96DF9"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07DC82" w14:textId="4E2ABA6D" w:rsidR="00E73580" w:rsidRPr="00E73580" w:rsidRDefault="003D383A" w:rsidP="00E73580">
            <w:pPr>
              <w:rPr>
                <w:rFonts w:ascii="Helvetica" w:eastAsia="Times New Roman" w:hAnsi="Helvetica" w:cs="Helvetica"/>
                <w:color w:val="222222"/>
                <w:lang w:eastAsia="en-US"/>
              </w:rPr>
            </w:pPr>
            <w:r>
              <w:rPr>
                <w:rFonts w:ascii="Helvetica" w:eastAsia="Times New Roman" w:hAnsi="Helvetica" w:cs="Helvetica"/>
                <w:color w:val="000000"/>
                <w:lang w:eastAsia="en-US"/>
              </w:rPr>
              <w:t>Martin, Terry</w:t>
            </w:r>
            <w:r w:rsidR="00E73580" w:rsidRPr="00E73580">
              <w:rPr>
                <w:rFonts w:ascii="Helvetica" w:eastAsia="Times New Roman" w:hAnsi="Helvetica" w:cs="Helvetica"/>
                <w:color w:val="000000"/>
                <w:lang w:eastAsia="en-US"/>
              </w:rPr>
              <w:t xml:space="preserve"> (</w:t>
            </w:r>
            <w:proofErr w:type="spellStart"/>
            <w:r>
              <w:rPr>
                <w:rFonts w:ascii="Helvetica" w:eastAsia="Times New Roman" w:hAnsi="Helvetica" w:cs="Helvetica"/>
                <w:color w:val="000000"/>
                <w:lang w:eastAsia="en-US"/>
              </w:rPr>
              <w:t>Carrier&amp;Gable</w:t>
            </w:r>
            <w:proofErr w:type="spellEnd"/>
            <w:r w:rsidR="00E73580" w:rsidRPr="00E73580">
              <w:rPr>
                <w:rFonts w:ascii="Helvetica" w:eastAsia="Times New Roman" w:hAnsi="Helvetica" w:cs="Helvetica"/>
                <w:color w:val="000000"/>
                <w:lang w:eastAsia="en-US"/>
              </w:rPr>
              <w: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A35B10" w14:textId="06932FEF" w:rsidR="00E73580" w:rsidRPr="00E73580" w:rsidRDefault="00EC5569" w:rsidP="00E73580">
            <w:pPr>
              <w:rPr>
                <w:rFonts w:ascii="Helvetica" w:eastAsia="Times New Roman" w:hAnsi="Helvetica" w:cs="Helvetica"/>
                <w:color w:val="222222"/>
                <w:lang w:eastAsia="en-US"/>
              </w:rPr>
            </w:pPr>
            <w:hyperlink r:id="rId21" w:history="1">
              <w:r w:rsidRPr="00063174">
                <w:rPr>
                  <w:rStyle w:val="Hyperlink"/>
                </w:rPr>
                <w:t>TerryMartin@carriergable.comCanton</w:t>
              </w:r>
            </w:hyperlink>
            <w:r>
              <w:t xml:space="preserve"> Fire</w:t>
            </w:r>
          </w:p>
        </w:tc>
      </w:tr>
      <w:tr w:rsidR="00E73580" w:rsidRPr="00E73580" w14:paraId="7EB49B81"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2CB85B" w14:textId="60316431" w:rsidR="00E73580" w:rsidRPr="00E73580" w:rsidRDefault="00EC5569" w:rsidP="00E73580">
            <w:pPr>
              <w:rPr>
                <w:rFonts w:ascii="Helvetica" w:eastAsia="Times New Roman" w:hAnsi="Helvetica" w:cs="Helvetica"/>
                <w:color w:val="222222"/>
                <w:lang w:eastAsia="en-US"/>
              </w:rPr>
            </w:pPr>
            <w:r>
              <w:rPr>
                <w:rFonts w:ascii="Helvetica" w:eastAsia="Times New Roman" w:hAnsi="Helvetica" w:cs="Helvetica"/>
                <w:color w:val="000000"/>
                <w:lang w:eastAsia="en-US"/>
              </w:rPr>
              <w:t>Peracchio, John</w:t>
            </w:r>
            <w:r w:rsidR="00E73580" w:rsidRPr="00E73580">
              <w:rPr>
                <w:rFonts w:ascii="Helvetica" w:eastAsia="Times New Roman" w:hAnsi="Helvetica" w:cs="Helvetica"/>
                <w:color w:val="000000"/>
                <w:lang w:eastAsia="en-US"/>
              </w:rPr>
              <w:t xml:space="preserve"> (</w:t>
            </w:r>
            <w:r>
              <w:rPr>
                <w:rFonts w:ascii="Helvetica" w:eastAsia="Times New Roman" w:hAnsi="Helvetica" w:cs="Helvetica"/>
                <w:color w:val="000000"/>
                <w:lang w:eastAsia="en-US"/>
              </w:rPr>
              <w:t>Peracchio &amp; Co</w:t>
            </w:r>
            <w:r w:rsidR="00E73580" w:rsidRPr="00E73580">
              <w:rPr>
                <w:rFonts w:ascii="Helvetica" w:eastAsia="Times New Roman" w:hAnsi="Helvetica" w:cs="Helvetica"/>
                <w:color w:val="000000"/>
                <w:lang w:eastAsia="en-US"/>
              </w:rPr>
              <w:t>)</w:t>
            </w:r>
            <w:r>
              <w:rPr>
                <w:rFonts w:ascii="Helvetica" w:eastAsia="Times New Roman" w:hAnsi="Helvetica" w:cs="Helvetica"/>
                <w:color w:val="000000"/>
                <w:lang w:eastAsia="en-US"/>
              </w:rPr>
              <w:t xml:space="preserve"> *</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A95F29" w14:textId="6A0AADE7" w:rsidR="00E73580" w:rsidRPr="00E73580" w:rsidRDefault="00EC5569" w:rsidP="00E73580">
            <w:pPr>
              <w:rPr>
                <w:rFonts w:ascii="Helvetica" w:eastAsia="Times New Roman" w:hAnsi="Helvetica" w:cs="Helvetica"/>
                <w:color w:val="222222"/>
                <w:lang w:eastAsia="en-US"/>
              </w:rPr>
            </w:pPr>
            <w:hyperlink r:id="rId22" w:history="1">
              <w:r w:rsidRPr="00063174">
                <w:rPr>
                  <w:rStyle w:val="Hyperlink"/>
                  <w:rFonts w:ascii="Helvetica" w:eastAsia="Times New Roman" w:hAnsi="Helvetica" w:cs="Helvetica"/>
                  <w:lang w:eastAsia="en-US"/>
                </w:rPr>
                <w:t>raymonda2@michigan.gov</w:t>
              </w:r>
            </w:hyperlink>
          </w:p>
        </w:tc>
      </w:tr>
      <w:tr w:rsidR="00E73580" w:rsidRPr="00E73580" w14:paraId="390B0D32"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FECCAB" w14:textId="77777777" w:rsidR="00E73580" w:rsidRPr="00E73580" w:rsidRDefault="00E73580" w:rsidP="00E73580">
            <w:pPr>
              <w:rPr>
                <w:rFonts w:ascii="Helvetica" w:eastAsia="Times New Roman" w:hAnsi="Helvetica" w:cs="Helvetica"/>
                <w:color w:val="222222"/>
                <w:lang w:eastAsia="en-US"/>
              </w:rPr>
            </w:pPr>
            <w:proofErr w:type="spellStart"/>
            <w:r w:rsidRPr="00E73580">
              <w:rPr>
                <w:rFonts w:ascii="Helvetica" w:eastAsia="Times New Roman" w:hAnsi="Helvetica" w:cs="Helvetica"/>
                <w:color w:val="000000"/>
                <w:lang w:eastAsia="en-US"/>
              </w:rPr>
              <w:t>Stakleff</w:t>
            </w:r>
            <w:proofErr w:type="spellEnd"/>
            <w:r w:rsidRPr="00E73580">
              <w:rPr>
                <w:rFonts w:ascii="Helvetica" w:eastAsia="Times New Roman" w:hAnsi="Helvetica" w:cs="Helvetica"/>
                <w:color w:val="000000"/>
                <w:lang w:eastAsia="en-US"/>
              </w:rPr>
              <w:t>, Brandon</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FE979B" w14:textId="77777777" w:rsidR="00E73580" w:rsidRPr="00E73580" w:rsidRDefault="00C053E8" w:rsidP="00E73580">
            <w:pPr>
              <w:rPr>
                <w:rFonts w:ascii="Helvetica" w:eastAsia="Times New Roman" w:hAnsi="Helvetica" w:cs="Helvetica"/>
                <w:color w:val="222222"/>
                <w:lang w:eastAsia="en-US"/>
              </w:rPr>
            </w:pPr>
            <w:hyperlink r:id="rId23" w:tgtFrame="_blank" w:history="1">
              <w:r w:rsidR="00E73580" w:rsidRPr="00E73580">
                <w:rPr>
                  <w:rFonts w:ascii="Helvetica" w:eastAsia="Times New Roman" w:hAnsi="Helvetica" w:cs="Helvetica"/>
                  <w:color w:val="0563C1"/>
                  <w:u w:val="single"/>
                  <w:lang w:eastAsia="en-US"/>
                </w:rPr>
                <w:t>brandon.stakleff@aecom.com</w:t>
              </w:r>
            </w:hyperlink>
          </w:p>
        </w:tc>
      </w:tr>
      <w:tr w:rsidR="00E73580" w:rsidRPr="00E73580" w14:paraId="0D1538CE"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06029D"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Swan, Barbara (MDOT)</w:t>
            </w:r>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9F3DDE" w14:textId="77777777" w:rsidR="00E73580" w:rsidRPr="00E73580" w:rsidRDefault="00C053E8" w:rsidP="00E73580">
            <w:pPr>
              <w:rPr>
                <w:rFonts w:ascii="Helvetica" w:eastAsia="Times New Roman" w:hAnsi="Helvetica" w:cs="Helvetica"/>
                <w:color w:val="222222"/>
                <w:lang w:eastAsia="en-US"/>
              </w:rPr>
            </w:pPr>
            <w:hyperlink r:id="rId24" w:tgtFrame="_blank" w:history="1">
              <w:r w:rsidR="00E73580" w:rsidRPr="00E73580">
                <w:rPr>
                  <w:rFonts w:ascii="Helvetica" w:eastAsia="Times New Roman" w:hAnsi="Helvetica" w:cs="Helvetica"/>
                  <w:color w:val="0563C1"/>
                  <w:u w:val="single"/>
                  <w:lang w:eastAsia="en-US"/>
                </w:rPr>
                <w:t>swanb1@michigan.gov</w:t>
              </w:r>
            </w:hyperlink>
          </w:p>
        </w:tc>
      </w:tr>
      <w:tr w:rsidR="00E73580" w:rsidRPr="00E73580" w14:paraId="7F81315A" w14:textId="77777777" w:rsidTr="00E73580">
        <w:trPr>
          <w:trHeight w:val="288"/>
        </w:trPr>
        <w:tc>
          <w:tcPr>
            <w:tcW w:w="45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72296E" w14:textId="77777777" w:rsidR="00E73580" w:rsidRPr="00E73580" w:rsidRDefault="00E73580" w:rsidP="00E73580">
            <w:pPr>
              <w:rPr>
                <w:rFonts w:ascii="Helvetica" w:eastAsia="Times New Roman" w:hAnsi="Helvetica" w:cs="Helvetica"/>
                <w:color w:val="222222"/>
                <w:lang w:eastAsia="en-US"/>
              </w:rPr>
            </w:pPr>
            <w:r w:rsidRPr="00E73580">
              <w:rPr>
                <w:rFonts w:ascii="Helvetica" w:eastAsia="Times New Roman" w:hAnsi="Helvetica" w:cs="Helvetica"/>
                <w:color w:val="000000"/>
                <w:lang w:eastAsia="en-US"/>
              </w:rPr>
              <w:t xml:space="preserve">Tony </w:t>
            </w:r>
            <w:proofErr w:type="spellStart"/>
            <w:r w:rsidRPr="00E73580">
              <w:rPr>
                <w:rFonts w:ascii="Helvetica" w:eastAsia="Times New Roman" w:hAnsi="Helvetica" w:cs="Helvetica"/>
                <w:color w:val="000000"/>
                <w:lang w:eastAsia="en-US"/>
              </w:rPr>
              <w:t>Geara</w:t>
            </w:r>
            <w:proofErr w:type="spellEnd"/>
          </w:p>
        </w:tc>
        <w:tc>
          <w:tcPr>
            <w:tcW w:w="46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AC2E84" w14:textId="77777777" w:rsidR="00E73580" w:rsidRPr="00E73580" w:rsidRDefault="00C053E8" w:rsidP="00E73580">
            <w:pPr>
              <w:rPr>
                <w:rFonts w:ascii="Helvetica" w:eastAsia="Times New Roman" w:hAnsi="Helvetica" w:cs="Helvetica"/>
                <w:color w:val="222222"/>
                <w:lang w:eastAsia="en-US"/>
              </w:rPr>
            </w:pPr>
            <w:hyperlink r:id="rId25" w:tgtFrame="_blank" w:history="1">
              <w:r w:rsidR="00E73580" w:rsidRPr="00E73580">
                <w:rPr>
                  <w:rFonts w:ascii="Helvetica" w:eastAsia="Times New Roman" w:hAnsi="Helvetica" w:cs="Helvetica"/>
                  <w:color w:val="1155CC"/>
                  <w:u w:val="single"/>
                  <w:lang w:eastAsia="en-US"/>
                </w:rPr>
                <w:t>gearat@detroitmi.gov</w:t>
              </w:r>
            </w:hyperlink>
          </w:p>
        </w:tc>
      </w:tr>
    </w:tbl>
    <w:p w14:paraId="2C51DF6E" w14:textId="77777777" w:rsidR="00EB2396" w:rsidRDefault="00EB2396" w:rsidP="00CB7879">
      <w:pPr>
        <w:tabs>
          <w:tab w:val="left" w:pos="450"/>
          <w:tab w:val="right" w:leader="dot" w:pos="9360"/>
        </w:tabs>
        <w:jc w:val="both"/>
        <w:rPr>
          <w:sz w:val="22"/>
          <w:szCs w:val="22"/>
        </w:rPr>
      </w:pPr>
    </w:p>
    <w:p w14:paraId="6D0F1125" w14:textId="6DF92D2C" w:rsidR="00EB2396" w:rsidRDefault="00EC5569" w:rsidP="00EC5569">
      <w:pPr>
        <w:pStyle w:val="ListParagraph"/>
        <w:numPr>
          <w:ilvl w:val="0"/>
          <w:numId w:val="17"/>
        </w:numPr>
        <w:tabs>
          <w:tab w:val="left" w:pos="450"/>
          <w:tab w:val="right" w:leader="dot" w:pos="9360"/>
        </w:tabs>
        <w:jc w:val="both"/>
        <w:rPr>
          <w:sz w:val="22"/>
          <w:szCs w:val="22"/>
        </w:rPr>
      </w:pPr>
      <w:r>
        <w:rPr>
          <w:sz w:val="22"/>
          <w:szCs w:val="22"/>
        </w:rPr>
        <w:t>Virtual participation.  (</w:t>
      </w:r>
      <w:proofErr w:type="gramStart"/>
      <w:r>
        <w:rPr>
          <w:sz w:val="22"/>
          <w:szCs w:val="22"/>
        </w:rPr>
        <w:t>not</w:t>
      </w:r>
      <w:proofErr w:type="gramEnd"/>
      <w:r>
        <w:rPr>
          <w:sz w:val="22"/>
          <w:szCs w:val="22"/>
        </w:rPr>
        <w:t xml:space="preserve"> all virtual participants noted)</w:t>
      </w:r>
    </w:p>
    <w:p w14:paraId="45EAD5B4" w14:textId="77777777" w:rsidR="00EC5569" w:rsidRPr="00EC5569" w:rsidRDefault="00EC5569" w:rsidP="00EC5569">
      <w:pPr>
        <w:pStyle w:val="ListParagraph"/>
        <w:tabs>
          <w:tab w:val="left" w:pos="450"/>
          <w:tab w:val="right" w:leader="dot" w:pos="9360"/>
        </w:tabs>
        <w:jc w:val="both"/>
        <w:rPr>
          <w:sz w:val="22"/>
          <w:szCs w:val="22"/>
        </w:rPr>
      </w:pPr>
    </w:p>
    <w:p w14:paraId="1DBAC829" w14:textId="77777777" w:rsidR="00EB2396" w:rsidRDefault="00EB2396" w:rsidP="00CB7879">
      <w:pPr>
        <w:tabs>
          <w:tab w:val="left" w:pos="450"/>
          <w:tab w:val="right" w:leader="dot" w:pos="9360"/>
        </w:tabs>
        <w:jc w:val="both"/>
        <w:rPr>
          <w:sz w:val="22"/>
          <w:szCs w:val="22"/>
        </w:rPr>
      </w:pPr>
    </w:p>
    <w:p w14:paraId="34FEAF68" w14:textId="77777777" w:rsidR="00EB2396" w:rsidRDefault="00EB2396" w:rsidP="00CB7879">
      <w:pPr>
        <w:tabs>
          <w:tab w:val="left" w:pos="450"/>
          <w:tab w:val="right" w:leader="dot" w:pos="9360"/>
        </w:tabs>
        <w:jc w:val="both"/>
        <w:rPr>
          <w:sz w:val="22"/>
          <w:szCs w:val="22"/>
        </w:rPr>
      </w:pPr>
    </w:p>
    <w:p w14:paraId="5DCA85B6" w14:textId="77777777" w:rsidR="00EB2396" w:rsidRDefault="00EB2396" w:rsidP="00CB7879">
      <w:pPr>
        <w:tabs>
          <w:tab w:val="left" w:pos="450"/>
          <w:tab w:val="right" w:leader="dot" w:pos="9360"/>
        </w:tabs>
        <w:jc w:val="both"/>
        <w:rPr>
          <w:sz w:val="22"/>
          <w:szCs w:val="22"/>
        </w:rPr>
      </w:pPr>
    </w:p>
    <w:p w14:paraId="5515C4B0" w14:textId="77777777" w:rsidR="00EB2396" w:rsidRDefault="00EB2396" w:rsidP="00CB7879">
      <w:pPr>
        <w:tabs>
          <w:tab w:val="left" w:pos="450"/>
          <w:tab w:val="right" w:leader="dot" w:pos="9360"/>
        </w:tabs>
        <w:jc w:val="both"/>
        <w:rPr>
          <w:sz w:val="22"/>
          <w:szCs w:val="22"/>
        </w:rPr>
      </w:pPr>
    </w:p>
    <w:p w14:paraId="658BC9E5" w14:textId="095FFEAF" w:rsidR="00EB2396" w:rsidRDefault="00EB2396" w:rsidP="00CB7879">
      <w:pPr>
        <w:tabs>
          <w:tab w:val="left" w:pos="450"/>
          <w:tab w:val="right" w:leader="dot" w:pos="9360"/>
        </w:tabs>
        <w:jc w:val="both"/>
        <w:rPr>
          <w:sz w:val="22"/>
          <w:szCs w:val="22"/>
        </w:rPr>
      </w:pPr>
    </w:p>
    <w:p w14:paraId="0D58E44B" w14:textId="4BBB9404" w:rsidR="001D50E7" w:rsidRPr="001D50E7" w:rsidRDefault="001D50E7" w:rsidP="001D50E7">
      <w:pPr>
        <w:jc w:val="both"/>
        <w:rPr>
          <w:rFonts w:eastAsia="Times New Roman"/>
          <w:sz w:val="20"/>
          <w:szCs w:val="20"/>
          <w:lang w:eastAsia="en-US"/>
        </w:rPr>
      </w:pPr>
    </w:p>
    <w:p w14:paraId="625D47B1" w14:textId="37996634" w:rsidR="00EB2396" w:rsidRDefault="00EB2396" w:rsidP="00CB7879">
      <w:pPr>
        <w:tabs>
          <w:tab w:val="left" w:pos="450"/>
          <w:tab w:val="right" w:leader="dot" w:pos="9360"/>
        </w:tabs>
        <w:jc w:val="both"/>
        <w:rPr>
          <w:sz w:val="22"/>
          <w:szCs w:val="22"/>
        </w:rPr>
      </w:pPr>
    </w:p>
    <w:p w14:paraId="12F2BA13" w14:textId="6CBC2839" w:rsidR="0071314B" w:rsidRDefault="0071314B" w:rsidP="00CB7879">
      <w:pPr>
        <w:tabs>
          <w:tab w:val="left" w:pos="450"/>
          <w:tab w:val="right" w:leader="dot" w:pos="9360"/>
        </w:tabs>
        <w:jc w:val="both"/>
        <w:rPr>
          <w:sz w:val="22"/>
          <w:szCs w:val="22"/>
        </w:rPr>
      </w:pPr>
    </w:p>
    <w:p w14:paraId="65B48E4E" w14:textId="77777777" w:rsidR="00EB2396" w:rsidRDefault="00EB2396" w:rsidP="00CB7879">
      <w:pPr>
        <w:tabs>
          <w:tab w:val="left" w:pos="450"/>
          <w:tab w:val="right" w:leader="dot" w:pos="9360"/>
        </w:tabs>
        <w:jc w:val="both"/>
        <w:rPr>
          <w:sz w:val="22"/>
          <w:szCs w:val="22"/>
        </w:rPr>
      </w:pPr>
    </w:p>
    <w:sectPr w:rsidR="00EB2396" w:rsidSect="00746EC7">
      <w:headerReference w:type="default" r:id="rId26"/>
      <w:footerReference w:type="default" r:id="rId27"/>
      <w:headerReference w:type="first" r:id="rId28"/>
      <w:footerReference w:type="first" r:id="rId29"/>
      <w:pgSz w:w="12240" w:h="15840" w:code="1"/>
      <w:pgMar w:top="216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1EA3" w14:textId="77777777" w:rsidR="00683765" w:rsidRDefault="00683765">
      <w:r>
        <w:separator/>
      </w:r>
    </w:p>
  </w:endnote>
  <w:endnote w:type="continuationSeparator" w:id="0">
    <w:p w14:paraId="585C1A42" w14:textId="77777777" w:rsidR="00683765" w:rsidRDefault="0068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33BD" w14:textId="77777777" w:rsidR="00683765" w:rsidRPr="000E2FF7" w:rsidRDefault="00683765">
    <w:pPr>
      <w:pStyle w:val="Footer"/>
      <w:rPr>
        <w:sz w:val="16"/>
        <w:szCs w:val="16"/>
      </w:rPr>
    </w:pPr>
    <w:r w:rsidRPr="000E2FF7">
      <w:rPr>
        <w:sz w:val="16"/>
        <w:szCs w:val="16"/>
      </w:rPr>
      <w:t>1685 Ross Drive, Troy, MI 48084</w:t>
    </w:r>
  </w:p>
  <w:p w14:paraId="1CFEA8F0" w14:textId="77777777" w:rsidR="00683765" w:rsidRDefault="00683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BB2B" w14:textId="77777777" w:rsidR="00683765" w:rsidRDefault="00683765" w:rsidP="004063E7">
    <w:pPr>
      <w:pStyle w:val="HRCFileLocation"/>
    </w:pPr>
  </w:p>
  <w:p w14:paraId="61A748B2" w14:textId="77777777" w:rsidR="00683765" w:rsidRDefault="00683765" w:rsidP="009C4C81">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4F2F" w14:textId="77777777" w:rsidR="00683765" w:rsidRDefault="00683765">
      <w:r>
        <w:separator/>
      </w:r>
    </w:p>
  </w:footnote>
  <w:footnote w:type="continuationSeparator" w:id="0">
    <w:p w14:paraId="0A212965" w14:textId="77777777" w:rsidR="00683765" w:rsidRDefault="0068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8998" w14:textId="74264B1C" w:rsidR="00683765" w:rsidRPr="000C77A8" w:rsidRDefault="00683765">
    <w:pPr>
      <w:pStyle w:val="Header"/>
      <w:rPr>
        <w:sz w:val="20"/>
        <w:szCs w:val="20"/>
      </w:rPr>
    </w:pPr>
    <w:r w:rsidRPr="000C77A8">
      <w:rPr>
        <w:sz w:val="20"/>
        <w:szCs w:val="20"/>
      </w:rPr>
      <w:t xml:space="preserve">Coordinating Committee Minutes – </w:t>
    </w:r>
    <w:r w:rsidR="009A6630">
      <w:rPr>
        <w:sz w:val="20"/>
        <w:szCs w:val="20"/>
      </w:rPr>
      <w:t>October 22</w:t>
    </w:r>
    <w:r w:rsidR="00B46A06">
      <w:rPr>
        <w:sz w:val="20"/>
        <w:szCs w:val="20"/>
      </w:rPr>
      <w:t>, 2021</w:t>
    </w:r>
  </w:p>
  <w:p w14:paraId="1C9656ED" w14:textId="77777777" w:rsidR="00683765" w:rsidRDefault="00683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A9CA" w14:textId="00E78734" w:rsidR="00683765" w:rsidRDefault="00683765">
    <w:pPr>
      <w:pStyle w:val="Header"/>
    </w:pPr>
    <w:r>
      <w:rPr>
        <w:noProof/>
        <w:lang w:eastAsia="en-US"/>
      </w:rPr>
      <w:drawing>
        <wp:inline distT="0" distB="0" distL="0" distR="0" wp14:anchorId="15695A37" wp14:editId="72E7BEDA">
          <wp:extent cx="927100" cy="74974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 (1).jpg"/>
                  <pic:cNvPicPr/>
                </pic:nvPicPr>
                <pic:blipFill>
                  <a:blip r:embed="rId1">
                    <a:extLst>
                      <a:ext uri="{28A0092B-C50C-407E-A947-70E740481C1C}">
                        <a14:useLocalDpi xmlns:a14="http://schemas.microsoft.com/office/drawing/2010/main" val="0"/>
                      </a:ext>
                    </a:extLst>
                  </a:blip>
                  <a:stretch>
                    <a:fillRect/>
                  </a:stretch>
                </pic:blipFill>
                <pic:spPr>
                  <a:xfrm>
                    <a:off x="0" y="0"/>
                    <a:ext cx="958361" cy="775023"/>
                  </a:xfrm>
                  <a:prstGeom prst="rect">
                    <a:avLst/>
                  </a:prstGeom>
                </pic:spPr>
              </pic:pic>
            </a:graphicData>
          </a:graphic>
        </wp:inline>
      </w:drawing>
    </w:r>
    <w:r>
      <w:rPr>
        <w:noProof/>
        <w:lang w:eastAsia="en-US"/>
      </w:rPr>
      <w:drawing>
        <wp:inline distT="0" distB="0" distL="0" distR="0" wp14:anchorId="0E03166F" wp14:editId="05A04F55">
          <wp:extent cx="863600" cy="7211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8281" cy="758412"/>
                  </a:xfrm>
                  <a:prstGeom prst="rect">
                    <a:avLst/>
                  </a:prstGeom>
                </pic:spPr>
              </pic:pic>
            </a:graphicData>
          </a:graphic>
        </wp:inline>
      </w:drawing>
    </w:r>
    <w:r>
      <w:rPr>
        <w:noProof/>
        <w:lang w:eastAsia="en-US"/>
      </w:rPr>
      <mc:AlternateContent>
        <mc:Choice Requires="wps">
          <w:drawing>
            <wp:anchor distT="0" distB="0" distL="118745" distR="118745" simplePos="0" relativeHeight="251657728" behindDoc="1" locked="0" layoutInCell="1" allowOverlap="0" wp14:anchorId="0235647A" wp14:editId="555C3B1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670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E54BA7A" w14:textId="77777777" w:rsidR="00683765" w:rsidRDefault="00683765" w:rsidP="00354B79">
                              <w:pPr>
                                <w:pStyle w:val="Head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235647A" id="Rectangle 197" o:spid="_x0000_s1026" style="position:absolute;margin-left:0;margin-top:0;width:467.75pt;height:21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" o:allowoverlap="f" fillcolor="#4f81bd [3204]" stroked="f" strokeweight="2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E54BA7A" w14:textId="77777777" w:rsidR="00683765" w:rsidRDefault="00683765" w:rsidP="00354B79">
                        <w:pPr>
                          <w:pStyle w:val="Head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134F"/>
    <w:multiLevelType w:val="hybridMultilevel"/>
    <w:tmpl w:val="F15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87611"/>
    <w:multiLevelType w:val="hybridMultilevel"/>
    <w:tmpl w:val="54C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E18BD"/>
    <w:multiLevelType w:val="hybridMultilevel"/>
    <w:tmpl w:val="77C0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B08B9"/>
    <w:multiLevelType w:val="hybridMultilevel"/>
    <w:tmpl w:val="989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24953"/>
    <w:multiLevelType w:val="hybridMultilevel"/>
    <w:tmpl w:val="4F7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954F3"/>
    <w:multiLevelType w:val="hybridMultilevel"/>
    <w:tmpl w:val="87EE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66035"/>
    <w:multiLevelType w:val="hybridMultilevel"/>
    <w:tmpl w:val="30F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319D8"/>
    <w:multiLevelType w:val="multilevel"/>
    <w:tmpl w:val="71E61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5F1578"/>
    <w:multiLevelType w:val="multilevel"/>
    <w:tmpl w:val="7FCA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7741A5"/>
    <w:multiLevelType w:val="hybridMultilevel"/>
    <w:tmpl w:val="0C08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D30BF"/>
    <w:multiLevelType w:val="hybridMultilevel"/>
    <w:tmpl w:val="B32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34BCF"/>
    <w:multiLevelType w:val="multilevel"/>
    <w:tmpl w:val="26B67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A36FBB"/>
    <w:multiLevelType w:val="hybridMultilevel"/>
    <w:tmpl w:val="2BD4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C6450"/>
    <w:multiLevelType w:val="hybridMultilevel"/>
    <w:tmpl w:val="B8C4C90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C4DF3"/>
    <w:multiLevelType w:val="hybridMultilevel"/>
    <w:tmpl w:val="442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64522"/>
    <w:multiLevelType w:val="multilevel"/>
    <w:tmpl w:val="E92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E2540"/>
    <w:multiLevelType w:val="hybridMultilevel"/>
    <w:tmpl w:val="64A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07D3E"/>
    <w:multiLevelType w:val="hybridMultilevel"/>
    <w:tmpl w:val="86167A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8"/>
  </w:num>
  <w:num w:numId="6">
    <w:abstractNumId w:val="7"/>
  </w:num>
  <w:num w:numId="7">
    <w:abstractNumId w:val="11"/>
  </w:num>
  <w:num w:numId="8">
    <w:abstractNumId w:val="5"/>
  </w:num>
  <w:num w:numId="9">
    <w:abstractNumId w:val="16"/>
  </w:num>
  <w:num w:numId="10">
    <w:abstractNumId w:val="1"/>
  </w:num>
  <w:num w:numId="11">
    <w:abstractNumId w:val="13"/>
  </w:num>
  <w:num w:numId="12">
    <w:abstractNumId w:val="17"/>
  </w:num>
  <w:num w:numId="13">
    <w:abstractNumId w:val="10"/>
  </w:num>
  <w:num w:numId="14">
    <w:abstractNumId w:val="3"/>
  </w:num>
  <w:num w:numId="15">
    <w:abstractNumId w:val="15"/>
  </w:num>
  <w:num w:numId="16">
    <w:abstractNumId w:val="14"/>
  </w:num>
  <w:num w:numId="17">
    <w:abstractNumId w:val="0"/>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5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D1"/>
    <w:rsid w:val="0000702B"/>
    <w:rsid w:val="00007180"/>
    <w:rsid w:val="00010419"/>
    <w:rsid w:val="000115CC"/>
    <w:rsid w:val="00013DE0"/>
    <w:rsid w:val="00015548"/>
    <w:rsid w:val="00015D0C"/>
    <w:rsid w:val="00020AD4"/>
    <w:rsid w:val="00021553"/>
    <w:rsid w:val="0002253D"/>
    <w:rsid w:val="00022E43"/>
    <w:rsid w:val="00030EBF"/>
    <w:rsid w:val="00033BFC"/>
    <w:rsid w:val="00035367"/>
    <w:rsid w:val="0003615A"/>
    <w:rsid w:val="000369E7"/>
    <w:rsid w:val="00037A71"/>
    <w:rsid w:val="000404B9"/>
    <w:rsid w:val="00041797"/>
    <w:rsid w:val="0004434A"/>
    <w:rsid w:val="000443FF"/>
    <w:rsid w:val="000460E6"/>
    <w:rsid w:val="00046FC8"/>
    <w:rsid w:val="00047B83"/>
    <w:rsid w:val="00050478"/>
    <w:rsid w:val="000518B7"/>
    <w:rsid w:val="00057365"/>
    <w:rsid w:val="0006353E"/>
    <w:rsid w:val="000657D2"/>
    <w:rsid w:val="000658E9"/>
    <w:rsid w:val="000662C0"/>
    <w:rsid w:val="000678DC"/>
    <w:rsid w:val="000708DB"/>
    <w:rsid w:val="00071A14"/>
    <w:rsid w:val="00073BC9"/>
    <w:rsid w:val="00077AC0"/>
    <w:rsid w:val="000809AF"/>
    <w:rsid w:val="00083B36"/>
    <w:rsid w:val="00085DEC"/>
    <w:rsid w:val="0008605E"/>
    <w:rsid w:val="00095102"/>
    <w:rsid w:val="0009684F"/>
    <w:rsid w:val="0009716E"/>
    <w:rsid w:val="000A269A"/>
    <w:rsid w:val="000A659E"/>
    <w:rsid w:val="000A703E"/>
    <w:rsid w:val="000B279E"/>
    <w:rsid w:val="000B3FD3"/>
    <w:rsid w:val="000B6D94"/>
    <w:rsid w:val="000B72D4"/>
    <w:rsid w:val="000C2626"/>
    <w:rsid w:val="000C4764"/>
    <w:rsid w:val="000C5DAC"/>
    <w:rsid w:val="000C77A8"/>
    <w:rsid w:val="000D12E5"/>
    <w:rsid w:val="000D13FD"/>
    <w:rsid w:val="000D45B7"/>
    <w:rsid w:val="000D487B"/>
    <w:rsid w:val="000D6D08"/>
    <w:rsid w:val="000E2FF7"/>
    <w:rsid w:val="000E3EB2"/>
    <w:rsid w:val="000E57B1"/>
    <w:rsid w:val="000F09D3"/>
    <w:rsid w:val="000F17F5"/>
    <w:rsid w:val="000F22E3"/>
    <w:rsid w:val="000F3C18"/>
    <w:rsid w:val="000F60B0"/>
    <w:rsid w:val="000F6E1F"/>
    <w:rsid w:val="001001E3"/>
    <w:rsid w:val="00100ED3"/>
    <w:rsid w:val="0010536F"/>
    <w:rsid w:val="001065D0"/>
    <w:rsid w:val="00110A4E"/>
    <w:rsid w:val="00111C58"/>
    <w:rsid w:val="0011523A"/>
    <w:rsid w:val="001212E6"/>
    <w:rsid w:val="001267FC"/>
    <w:rsid w:val="00126A03"/>
    <w:rsid w:val="00127BEC"/>
    <w:rsid w:val="00130E4D"/>
    <w:rsid w:val="001325E2"/>
    <w:rsid w:val="00133837"/>
    <w:rsid w:val="001338CB"/>
    <w:rsid w:val="00134A15"/>
    <w:rsid w:val="0014246E"/>
    <w:rsid w:val="001443EE"/>
    <w:rsid w:val="001458D6"/>
    <w:rsid w:val="00154CAD"/>
    <w:rsid w:val="00154E4B"/>
    <w:rsid w:val="00155398"/>
    <w:rsid w:val="00155654"/>
    <w:rsid w:val="0015730E"/>
    <w:rsid w:val="00157E52"/>
    <w:rsid w:val="00160D2E"/>
    <w:rsid w:val="001661EF"/>
    <w:rsid w:val="00170BA0"/>
    <w:rsid w:val="001749B4"/>
    <w:rsid w:val="00176801"/>
    <w:rsid w:val="00176941"/>
    <w:rsid w:val="00180DD7"/>
    <w:rsid w:val="00187570"/>
    <w:rsid w:val="0019185B"/>
    <w:rsid w:val="001918D7"/>
    <w:rsid w:val="00192F52"/>
    <w:rsid w:val="0019473A"/>
    <w:rsid w:val="001950DD"/>
    <w:rsid w:val="001950F6"/>
    <w:rsid w:val="0019789F"/>
    <w:rsid w:val="001A2A4C"/>
    <w:rsid w:val="001A2AC1"/>
    <w:rsid w:val="001A43E5"/>
    <w:rsid w:val="001B0D6E"/>
    <w:rsid w:val="001B1431"/>
    <w:rsid w:val="001B15D1"/>
    <w:rsid w:val="001B1E4E"/>
    <w:rsid w:val="001B36ED"/>
    <w:rsid w:val="001B742E"/>
    <w:rsid w:val="001C08AA"/>
    <w:rsid w:val="001C7E52"/>
    <w:rsid w:val="001D05D1"/>
    <w:rsid w:val="001D06E5"/>
    <w:rsid w:val="001D0C19"/>
    <w:rsid w:val="001D175B"/>
    <w:rsid w:val="001D4804"/>
    <w:rsid w:val="001D50E7"/>
    <w:rsid w:val="001D56E6"/>
    <w:rsid w:val="001D6388"/>
    <w:rsid w:val="001D69EE"/>
    <w:rsid w:val="001E0CEE"/>
    <w:rsid w:val="001E1ABB"/>
    <w:rsid w:val="001E3674"/>
    <w:rsid w:val="001F149F"/>
    <w:rsid w:val="001F2754"/>
    <w:rsid w:val="001F413B"/>
    <w:rsid w:val="001F4195"/>
    <w:rsid w:val="001F48CE"/>
    <w:rsid w:val="001F551F"/>
    <w:rsid w:val="001F6AAF"/>
    <w:rsid w:val="001F7677"/>
    <w:rsid w:val="00202636"/>
    <w:rsid w:val="00212066"/>
    <w:rsid w:val="00212098"/>
    <w:rsid w:val="00214446"/>
    <w:rsid w:val="00214484"/>
    <w:rsid w:val="00220509"/>
    <w:rsid w:val="00220B3B"/>
    <w:rsid w:val="00221A9F"/>
    <w:rsid w:val="002233C0"/>
    <w:rsid w:val="00227F0A"/>
    <w:rsid w:val="00230E4D"/>
    <w:rsid w:val="00232090"/>
    <w:rsid w:val="0023280E"/>
    <w:rsid w:val="00232A39"/>
    <w:rsid w:val="00236AA2"/>
    <w:rsid w:val="002455D2"/>
    <w:rsid w:val="00245A63"/>
    <w:rsid w:val="00245D2B"/>
    <w:rsid w:val="0024693B"/>
    <w:rsid w:val="0025127A"/>
    <w:rsid w:val="00251D26"/>
    <w:rsid w:val="00253515"/>
    <w:rsid w:val="00254B69"/>
    <w:rsid w:val="00255D69"/>
    <w:rsid w:val="00262A2D"/>
    <w:rsid w:val="00262F78"/>
    <w:rsid w:val="0026492E"/>
    <w:rsid w:val="0026506A"/>
    <w:rsid w:val="0026718F"/>
    <w:rsid w:val="002708F6"/>
    <w:rsid w:val="0027203A"/>
    <w:rsid w:val="00273BAA"/>
    <w:rsid w:val="00273DF7"/>
    <w:rsid w:val="00281653"/>
    <w:rsid w:val="0028255D"/>
    <w:rsid w:val="00285C8D"/>
    <w:rsid w:val="00292EC9"/>
    <w:rsid w:val="00294713"/>
    <w:rsid w:val="00297A01"/>
    <w:rsid w:val="00297CBA"/>
    <w:rsid w:val="002A154A"/>
    <w:rsid w:val="002A33E1"/>
    <w:rsid w:val="002A4583"/>
    <w:rsid w:val="002A54F2"/>
    <w:rsid w:val="002A5D9B"/>
    <w:rsid w:val="002B0081"/>
    <w:rsid w:val="002B04F5"/>
    <w:rsid w:val="002B0993"/>
    <w:rsid w:val="002B52CF"/>
    <w:rsid w:val="002B55FB"/>
    <w:rsid w:val="002B6BB4"/>
    <w:rsid w:val="002C08E9"/>
    <w:rsid w:val="002C123C"/>
    <w:rsid w:val="002C20DF"/>
    <w:rsid w:val="002C3585"/>
    <w:rsid w:val="002C6CB1"/>
    <w:rsid w:val="002D117B"/>
    <w:rsid w:val="002D1F01"/>
    <w:rsid w:val="002D29CF"/>
    <w:rsid w:val="002D6A93"/>
    <w:rsid w:val="002D7BD6"/>
    <w:rsid w:val="002E0FD7"/>
    <w:rsid w:val="002E1584"/>
    <w:rsid w:val="002E365E"/>
    <w:rsid w:val="002E4236"/>
    <w:rsid w:val="002E6113"/>
    <w:rsid w:val="002E6D73"/>
    <w:rsid w:val="002E76E3"/>
    <w:rsid w:val="002E7CCE"/>
    <w:rsid w:val="002F0E33"/>
    <w:rsid w:val="002F3F5F"/>
    <w:rsid w:val="002F4865"/>
    <w:rsid w:val="002F537C"/>
    <w:rsid w:val="002F7AE5"/>
    <w:rsid w:val="0030242D"/>
    <w:rsid w:val="00303F3C"/>
    <w:rsid w:val="00303F43"/>
    <w:rsid w:val="003042EC"/>
    <w:rsid w:val="003049C3"/>
    <w:rsid w:val="00304B99"/>
    <w:rsid w:val="00306B18"/>
    <w:rsid w:val="0030739A"/>
    <w:rsid w:val="00307407"/>
    <w:rsid w:val="00312011"/>
    <w:rsid w:val="00312C99"/>
    <w:rsid w:val="0031694F"/>
    <w:rsid w:val="00316B01"/>
    <w:rsid w:val="00330694"/>
    <w:rsid w:val="00331EB4"/>
    <w:rsid w:val="003355BB"/>
    <w:rsid w:val="00337F7E"/>
    <w:rsid w:val="00342974"/>
    <w:rsid w:val="00343E54"/>
    <w:rsid w:val="003468BD"/>
    <w:rsid w:val="003478E3"/>
    <w:rsid w:val="00350E69"/>
    <w:rsid w:val="003537A1"/>
    <w:rsid w:val="00354B79"/>
    <w:rsid w:val="003550EA"/>
    <w:rsid w:val="00360297"/>
    <w:rsid w:val="00360823"/>
    <w:rsid w:val="00363415"/>
    <w:rsid w:val="00364746"/>
    <w:rsid w:val="00365A77"/>
    <w:rsid w:val="00366605"/>
    <w:rsid w:val="00366832"/>
    <w:rsid w:val="00366FF4"/>
    <w:rsid w:val="00367B91"/>
    <w:rsid w:val="003706C7"/>
    <w:rsid w:val="0037178D"/>
    <w:rsid w:val="00375120"/>
    <w:rsid w:val="0037699A"/>
    <w:rsid w:val="00376D0D"/>
    <w:rsid w:val="00380F74"/>
    <w:rsid w:val="00381F6C"/>
    <w:rsid w:val="00382061"/>
    <w:rsid w:val="003851A3"/>
    <w:rsid w:val="003852D1"/>
    <w:rsid w:val="00385DC5"/>
    <w:rsid w:val="00387A09"/>
    <w:rsid w:val="0039451E"/>
    <w:rsid w:val="00395A8C"/>
    <w:rsid w:val="003969DA"/>
    <w:rsid w:val="00397A73"/>
    <w:rsid w:val="003A015F"/>
    <w:rsid w:val="003A0BDD"/>
    <w:rsid w:val="003A2147"/>
    <w:rsid w:val="003A3823"/>
    <w:rsid w:val="003A3933"/>
    <w:rsid w:val="003A5A58"/>
    <w:rsid w:val="003A641A"/>
    <w:rsid w:val="003A7678"/>
    <w:rsid w:val="003A7BFE"/>
    <w:rsid w:val="003B10D5"/>
    <w:rsid w:val="003B1E8D"/>
    <w:rsid w:val="003B25F7"/>
    <w:rsid w:val="003B3AFC"/>
    <w:rsid w:val="003B7222"/>
    <w:rsid w:val="003C25AD"/>
    <w:rsid w:val="003C3AF5"/>
    <w:rsid w:val="003C3F68"/>
    <w:rsid w:val="003C7B78"/>
    <w:rsid w:val="003D17C2"/>
    <w:rsid w:val="003D383A"/>
    <w:rsid w:val="003D5DE4"/>
    <w:rsid w:val="003D7F38"/>
    <w:rsid w:val="003D7FD1"/>
    <w:rsid w:val="003E41BC"/>
    <w:rsid w:val="003E6DF5"/>
    <w:rsid w:val="003F0E31"/>
    <w:rsid w:val="003F0EFF"/>
    <w:rsid w:val="003F0F52"/>
    <w:rsid w:val="003F6433"/>
    <w:rsid w:val="003F6A2F"/>
    <w:rsid w:val="004017C6"/>
    <w:rsid w:val="00403441"/>
    <w:rsid w:val="004063E7"/>
    <w:rsid w:val="00406454"/>
    <w:rsid w:val="00406DF5"/>
    <w:rsid w:val="0040703B"/>
    <w:rsid w:val="00410F7D"/>
    <w:rsid w:val="004113C1"/>
    <w:rsid w:val="00412267"/>
    <w:rsid w:val="0041418C"/>
    <w:rsid w:val="00414DD3"/>
    <w:rsid w:val="00415159"/>
    <w:rsid w:val="00415DDE"/>
    <w:rsid w:val="00415E33"/>
    <w:rsid w:val="00417687"/>
    <w:rsid w:val="00417E21"/>
    <w:rsid w:val="004225F4"/>
    <w:rsid w:val="00422EB7"/>
    <w:rsid w:val="004320B6"/>
    <w:rsid w:val="00432B04"/>
    <w:rsid w:val="00435D77"/>
    <w:rsid w:val="00442910"/>
    <w:rsid w:val="0044307F"/>
    <w:rsid w:val="0044693D"/>
    <w:rsid w:val="0045177A"/>
    <w:rsid w:val="0045260B"/>
    <w:rsid w:val="004541F1"/>
    <w:rsid w:val="0045461A"/>
    <w:rsid w:val="0045734D"/>
    <w:rsid w:val="00460A2A"/>
    <w:rsid w:val="004610F2"/>
    <w:rsid w:val="004615D9"/>
    <w:rsid w:val="00467400"/>
    <w:rsid w:val="00467D59"/>
    <w:rsid w:val="00471C5C"/>
    <w:rsid w:val="00473184"/>
    <w:rsid w:val="00473BA1"/>
    <w:rsid w:val="00475BD1"/>
    <w:rsid w:val="00477085"/>
    <w:rsid w:val="00477862"/>
    <w:rsid w:val="00485787"/>
    <w:rsid w:val="00487132"/>
    <w:rsid w:val="0048716A"/>
    <w:rsid w:val="00490ADA"/>
    <w:rsid w:val="00490F3E"/>
    <w:rsid w:val="00491343"/>
    <w:rsid w:val="00492615"/>
    <w:rsid w:val="00497807"/>
    <w:rsid w:val="004A0C41"/>
    <w:rsid w:val="004A139D"/>
    <w:rsid w:val="004A17F2"/>
    <w:rsid w:val="004A4098"/>
    <w:rsid w:val="004A54A1"/>
    <w:rsid w:val="004A6215"/>
    <w:rsid w:val="004A7602"/>
    <w:rsid w:val="004A7AA4"/>
    <w:rsid w:val="004B001D"/>
    <w:rsid w:val="004B3564"/>
    <w:rsid w:val="004B3A18"/>
    <w:rsid w:val="004B5349"/>
    <w:rsid w:val="004B7344"/>
    <w:rsid w:val="004C0CB3"/>
    <w:rsid w:val="004C43C3"/>
    <w:rsid w:val="004C57F4"/>
    <w:rsid w:val="004C5E0A"/>
    <w:rsid w:val="004C70C6"/>
    <w:rsid w:val="004D254D"/>
    <w:rsid w:val="004D35AD"/>
    <w:rsid w:val="004D43F5"/>
    <w:rsid w:val="004E0974"/>
    <w:rsid w:val="004E414A"/>
    <w:rsid w:val="004E70DA"/>
    <w:rsid w:val="004F3477"/>
    <w:rsid w:val="004F7E17"/>
    <w:rsid w:val="005046CD"/>
    <w:rsid w:val="00507031"/>
    <w:rsid w:val="00507351"/>
    <w:rsid w:val="00511CE3"/>
    <w:rsid w:val="0051219B"/>
    <w:rsid w:val="00516C1D"/>
    <w:rsid w:val="00517A5F"/>
    <w:rsid w:val="00520A99"/>
    <w:rsid w:val="00523FC1"/>
    <w:rsid w:val="005241CE"/>
    <w:rsid w:val="005249A7"/>
    <w:rsid w:val="00533963"/>
    <w:rsid w:val="00534BE4"/>
    <w:rsid w:val="00540292"/>
    <w:rsid w:val="00545119"/>
    <w:rsid w:val="00545334"/>
    <w:rsid w:val="00547962"/>
    <w:rsid w:val="00550709"/>
    <w:rsid w:val="005515E3"/>
    <w:rsid w:val="00552AA1"/>
    <w:rsid w:val="00552D52"/>
    <w:rsid w:val="00554444"/>
    <w:rsid w:val="00557915"/>
    <w:rsid w:val="00562D38"/>
    <w:rsid w:val="00565815"/>
    <w:rsid w:val="005663D2"/>
    <w:rsid w:val="00570958"/>
    <w:rsid w:val="005713F9"/>
    <w:rsid w:val="00571A7E"/>
    <w:rsid w:val="00572E5A"/>
    <w:rsid w:val="00574AF4"/>
    <w:rsid w:val="0057535E"/>
    <w:rsid w:val="005807CE"/>
    <w:rsid w:val="005831E7"/>
    <w:rsid w:val="0058355A"/>
    <w:rsid w:val="005843AD"/>
    <w:rsid w:val="00584CC7"/>
    <w:rsid w:val="00590B6A"/>
    <w:rsid w:val="0059104C"/>
    <w:rsid w:val="00592C22"/>
    <w:rsid w:val="0059414C"/>
    <w:rsid w:val="005949AB"/>
    <w:rsid w:val="00594E32"/>
    <w:rsid w:val="00594E42"/>
    <w:rsid w:val="00597DA4"/>
    <w:rsid w:val="005A01DF"/>
    <w:rsid w:val="005A1463"/>
    <w:rsid w:val="005A3EA9"/>
    <w:rsid w:val="005A487B"/>
    <w:rsid w:val="005A5B0D"/>
    <w:rsid w:val="005A6395"/>
    <w:rsid w:val="005B0E55"/>
    <w:rsid w:val="005B0FDE"/>
    <w:rsid w:val="005B1C42"/>
    <w:rsid w:val="005C5F0F"/>
    <w:rsid w:val="005C6656"/>
    <w:rsid w:val="005D0BFB"/>
    <w:rsid w:val="005D1084"/>
    <w:rsid w:val="005D2818"/>
    <w:rsid w:val="005D56A5"/>
    <w:rsid w:val="005D5905"/>
    <w:rsid w:val="005D69E6"/>
    <w:rsid w:val="005D6A7F"/>
    <w:rsid w:val="005E1FD2"/>
    <w:rsid w:val="005E35DD"/>
    <w:rsid w:val="005E36A2"/>
    <w:rsid w:val="005E6747"/>
    <w:rsid w:val="005F1D74"/>
    <w:rsid w:val="005F4654"/>
    <w:rsid w:val="005F4EC7"/>
    <w:rsid w:val="005F5BDE"/>
    <w:rsid w:val="005F6266"/>
    <w:rsid w:val="005F6D5F"/>
    <w:rsid w:val="005F7184"/>
    <w:rsid w:val="00602255"/>
    <w:rsid w:val="006116E6"/>
    <w:rsid w:val="006127A2"/>
    <w:rsid w:val="006209B0"/>
    <w:rsid w:val="00621EAD"/>
    <w:rsid w:val="00622647"/>
    <w:rsid w:val="00624083"/>
    <w:rsid w:val="00626CBD"/>
    <w:rsid w:val="00627E44"/>
    <w:rsid w:val="006349C1"/>
    <w:rsid w:val="00635354"/>
    <w:rsid w:val="00636514"/>
    <w:rsid w:val="00637BF5"/>
    <w:rsid w:val="006419AB"/>
    <w:rsid w:val="00642293"/>
    <w:rsid w:val="006429B0"/>
    <w:rsid w:val="00644744"/>
    <w:rsid w:val="006465AF"/>
    <w:rsid w:val="006527A2"/>
    <w:rsid w:val="00652ED5"/>
    <w:rsid w:val="00653083"/>
    <w:rsid w:val="00654200"/>
    <w:rsid w:val="006549B7"/>
    <w:rsid w:val="006553B0"/>
    <w:rsid w:val="0066011D"/>
    <w:rsid w:val="00661A99"/>
    <w:rsid w:val="00661E65"/>
    <w:rsid w:val="006624B6"/>
    <w:rsid w:val="00662870"/>
    <w:rsid w:val="006639BB"/>
    <w:rsid w:val="006639CC"/>
    <w:rsid w:val="00665988"/>
    <w:rsid w:val="00670A4A"/>
    <w:rsid w:val="006735AB"/>
    <w:rsid w:val="00675499"/>
    <w:rsid w:val="0067628D"/>
    <w:rsid w:val="00681268"/>
    <w:rsid w:val="00681A31"/>
    <w:rsid w:val="00682BCF"/>
    <w:rsid w:val="00683765"/>
    <w:rsid w:val="00683CCE"/>
    <w:rsid w:val="0068770D"/>
    <w:rsid w:val="00687CFB"/>
    <w:rsid w:val="00690814"/>
    <w:rsid w:val="00691531"/>
    <w:rsid w:val="0069191D"/>
    <w:rsid w:val="00695BD0"/>
    <w:rsid w:val="00697505"/>
    <w:rsid w:val="006A1196"/>
    <w:rsid w:val="006A1212"/>
    <w:rsid w:val="006A349C"/>
    <w:rsid w:val="006A5695"/>
    <w:rsid w:val="006A714E"/>
    <w:rsid w:val="006B063C"/>
    <w:rsid w:val="006B2A1C"/>
    <w:rsid w:val="006B3748"/>
    <w:rsid w:val="006B4614"/>
    <w:rsid w:val="006B7F7B"/>
    <w:rsid w:val="006C0346"/>
    <w:rsid w:val="006C131B"/>
    <w:rsid w:val="006C2AD3"/>
    <w:rsid w:val="006D15ED"/>
    <w:rsid w:val="006D19BA"/>
    <w:rsid w:val="006E14F9"/>
    <w:rsid w:val="006E3F32"/>
    <w:rsid w:val="006E492B"/>
    <w:rsid w:val="006E493F"/>
    <w:rsid w:val="006E4A7A"/>
    <w:rsid w:val="006E675A"/>
    <w:rsid w:val="006E6E37"/>
    <w:rsid w:val="006F0F37"/>
    <w:rsid w:val="006F29E9"/>
    <w:rsid w:val="006F2A17"/>
    <w:rsid w:val="006F2E10"/>
    <w:rsid w:val="006F5841"/>
    <w:rsid w:val="006F6750"/>
    <w:rsid w:val="0070037E"/>
    <w:rsid w:val="00702008"/>
    <w:rsid w:val="007049D7"/>
    <w:rsid w:val="00706DD8"/>
    <w:rsid w:val="007073A7"/>
    <w:rsid w:val="0070740F"/>
    <w:rsid w:val="0070786E"/>
    <w:rsid w:val="007108AC"/>
    <w:rsid w:val="00710B54"/>
    <w:rsid w:val="0071110C"/>
    <w:rsid w:val="0071314B"/>
    <w:rsid w:val="00714FF0"/>
    <w:rsid w:val="007171C6"/>
    <w:rsid w:val="00723D7C"/>
    <w:rsid w:val="007242C1"/>
    <w:rsid w:val="00724432"/>
    <w:rsid w:val="007248CA"/>
    <w:rsid w:val="00725E89"/>
    <w:rsid w:val="0072614C"/>
    <w:rsid w:val="0073645A"/>
    <w:rsid w:val="007403BB"/>
    <w:rsid w:val="007432D0"/>
    <w:rsid w:val="007441FB"/>
    <w:rsid w:val="0074504D"/>
    <w:rsid w:val="00746E0A"/>
    <w:rsid w:val="00746EC7"/>
    <w:rsid w:val="00753828"/>
    <w:rsid w:val="00753C75"/>
    <w:rsid w:val="007572D9"/>
    <w:rsid w:val="007602B9"/>
    <w:rsid w:val="00760ED5"/>
    <w:rsid w:val="00761169"/>
    <w:rsid w:val="00764AD4"/>
    <w:rsid w:val="007659A2"/>
    <w:rsid w:val="007714D0"/>
    <w:rsid w:val="00772C3E"/>
    <w:rsid w:val="00773084"/>
    <w:rsid w:val="00773097"/>
    <w:rsid w:val="00774595"/>
    <w:rsid w:val="0077470C"/>
    <w:rsid w:val="0077677F"/>
    <w:rsid w:val="00776CB5"/>
    <w:rsid w:val="00777B55"/>
    <w:rsid w:val="00781C25"/>
    <w:rsid w:val="007843F5"/>
    <w:rsid w:val="0078470E"/>
    <w:rsid w:val="007862C8"/>
    <w:rsid w:val="00794BAE"/>
    <w:rsid w:val="00794FFD"/>
    <w:rsid w:val="007974BC"/>
    <w:rsid w:val="007A0043"/>
    <w:rsid w:val="007A296C"/>
    <w:rsid w:val="007A377D"/>
    <w:rsid w:val="007A3926"/>
    <w:rsid w:val="007A4212"/>
    <w:rsid w:val="007A46E9"/>
    <w:rsid w:val="007A50EE"/>
    <w:rsid w:val="007B0C30"/>
    <w:rsid w:val="007B0CA5"/>
    <w:rsid w:val="007B0FBB"/>
    <w:rsid w:val="007B1F3E"/>
    <w:rsid w:val="007B34CB"/>
    <w:rsid w:val="007B4076"/>
    <w:rsid w:val="007C07D2"/>
    <w:rsid w:val="007C0C33"/>
    <w:rsid w:val="007C149C"/>
    <w:rsid w:val="007C1550"/>
    <w:rsid w:val="007C4751"/>
    <w:rsid w:val="007C6837"/>
    <w:rsid w:val="007D1628"/>
    <w:rsid w:val="007D213B"/>
    <w:rsid w:val="007D3855"/>
    <w:rsid w:val="007D4794"/>
    <w:rsid w:val="007D5A21"/>
    <w:rsid w:val="007D655A"/>
    <w:rsid w:val="007D715E"/>
    <w:rsid w:val="007D740C"/>
    <w:rsid w:val="007E10E6"/>
    <w:rsid w:val="007E12A9"/>
    <w:rsid w:val="007E2884"/>
    <w:rsid w:val="007E2CF2"/>
    <w:rsid w:val="007E6732"/>
    <w:rsid w:val="007E7745"/>
    <w:rsid w:val="007F07FC"/>
    <w:rsid w:val="007F117D"/>
    <w:rsid w:val="007F1392"/>
    <w:rsid w:val="007F13DF"/>
    <w:rsid w:val="007F158A"/>
    <w:rsid w:val="007F275A"/>
    <w:rsid w:val="007F59C5"/>
    <w:rsid w:val="008013C3"/>
    <w:rsid w:val="00801918"/>
    <w:rsid w:val="0080391D"/>
    <w:rsid w:val="00804AF8"/>
    <w:rsid w:val="0080599C"/>
    <w:rsid w:val="008061EE"/>
    <w:rsid w:val="00813F45"/>
    <w:rsid w:val="0081721E"/>
    <w:rsid w:val="00820FE1"/>
    <w:rsid w:val="008227A1"/>
    <w:rsid w:val="008266A2"/>
    <w:rsid w:val="00827C80"/>
    <w:rsid w:val="00834644"/>
    <w:rsid w:val="00834D89"/>
    <w:rsid w:val="00835426"/>
    <w:rsid w:val="0083669F"/>
    <w:rsid w:val="00836BD3"/>
    <w:rsid w:val="00837581"/>
    <w:rsid w:val="00837C26"/>
    <w:rsid w:val="00843AC6"/>
    <w:rsid w:val="00843C0C"/>
    <w:rsid w:val="00850971"/>
    <w:rsid w:val="00850E69"/>
    <w:rsid w:val="00852084"/>
    <w:rsid w:val="0085394E"/>
    <w:rsid w:val="008557CD"/>
    <w:rsid w:val="008605E6"/>
    <w:rsid w:val="00863407"/>
    <w:rsid w:val="00865F6A"/>
    <w:rsid w:val="008704B7"/>
    <w:rsid w:val="00872CF7"/>
    <w:rsid w:val="008734B7"/>
    <w:rsid w:val="00882826"/>
    <w:rsid w:val="00882CC8"/>
    <w:rsid w:val="00883FFE"/>
    <w:rsid w:val="00885A43"/>
    <w:rsid w:val="00887331"/>
    <w:rsid w:val="00887CF2"/>
    <w:rsid w:val="00890A04"/>
    <w:rsid w:val="008913D6"/>
    <w:rsid w:val="00893A35"/>
    <w:rsid w:val="008A0353"/>
    <w:rsid w:val="008A3F7E"/>
    <w:rsid w:val="008A4720"/>
    <w:rsid w:val="008A54B9"/>
    <w:rsid w:val="008A75C2"/>
    <w:rsid w:val="008A7BC1"/>
    <w:rsid w:val="008B2A9B"/>
    <w:rsid w:val="008B3105"/>
    <w:rsid w:val="008C01AF"/>
    <w:rsid w:val="008C4954"/>
    <w:rsid w:val="008D0595"/>
    <w:rsid w:val="008D2543"/>
    <w:rsid w:val="008D7025"/>
    <w:rsid w:val="008D704B"/>
    <w:rsid w:val="008D7316"/>
    <w:rsid w:val="008E2028"/>
    <w:rsid w:val="008E448C"/>
    <w:rsid w:val="008F0213"/>
    <w:rsid w:val="008F2A99"/>
    <w:rsid w:val="008F4025"/>
    <w:rsid w:val="008F5993"/>
    <w:rsid w:val="008F5AF1"/>
    <w:rsid w:val="008F5F8B"/>
    <w:rsid w:val="008F73DE"/>
    <w:rsid w:val="009021E1"/>
    <w:rsid w:val="00904DF4"/>
    <w:rsid w:val="00905F77"/>
    <w:rsid w:val="0091500C"/>
    <w:rsid w:val="00921813"/>
    <w:rsid w:val="00923B37"/>
    <w:rsid w:val="00925643"/>
    <w:rsid w:val="009267F5"/>
    <w:rsid w:val="00930A4B"/>
    <w:rsid w:val="009333D5"/>
    <w:rsid w:val="0093434C"/>
    <w:rsid w:val="00940EDB"/>
    <w:rsid w:val="00942F6D"/>
    <w:rsid w:val="00942F8E"/>
    <w:rsid w:val="00944A35"/>
    <w:rsid w:val="00946B54"/>
    <w:rsid w:val="0094799F"/>
    <w:rsid w:val="00947E9E"/>
    <w:rsid w:val="00956232"/>
    <w:rsid w:val="00956D24"/>
    <w:rsid w:val="00960CFE"/>
    <w:rsid w:val="0096406C"/>
    <w:rsid w:val="00967489"/>
    <w:rsid w:val="00967AC1"/>
    <w:rsid w:val="00981822"/>
    <w:rsid w:val="00982232"/>
    <w:rsid w:val="0098233A"/>
    <w:rsid w:val="009824EC"/>
    <w:rsid w:val="0098398C"/>
    <w:rsid w:val="00984D89"/>
    <w:rsid w:val="00984F2B"/>
    <w:rsid w:val="00985DFF"/>
    <w:rsid w:val="0098733E"/>
    <w:rsid w:val="00987730"/>
    <w:rsid w:val="00993E11"/>
    <w:rsid w:val="0099532F"/>
    <w:rsid w:val="00997FE9"/>
    <w:rsid w:val="009A10C9"/>
    <w:rsid w:val="009A1C82"/>
    <w:rsid w:val="009A33A4"/>
    <w:rsid w:val="009A6630"/>
    <w:rsid w:val="009A7F20"/>
    <w:rsid w:val="009B3822"/>
    <w:rsid w:val="009B4683"/>
    <w:rsid w:val="009B6065"/>
    <w:rsid w:val="009B790B"/>
    <w:rsid w:val="009C2AFA"/>
    <w:rsid w:val="009C3B1B"/>
    <w:rsid w:val="009C409D"/>
    <w:rsid w:val="009C4C81"/>
    <w:rsid w:val="009C5490"/>
    <w:rsid w:val="009E24F6"/>
    <w:rsid w:val="009E3BB7"/>
    <w:rsid w:val="009E494A"/>
    <w:rsid w:val="009E665C"/>
    <w:rsid w:val="009E76A4"/>
    <w:rsid w:val="009E792B"/>
    <w:rsid w:val="009F00CA"/>
    <w:rsid w:val="009F194D"/>
    <w:rsid w:val="009F1AAB"/>
    <w:rsid w:val="009F2C30"/>
    <w:rsid w:val="009F383F"/>
    <w:rsid w:val="009F609D"/>
    <w:rsid w:val="009F6194"/>
    <w:rsid w:val="009F7044"/>
    <w:rsid w:val="00A02031"/>
    <w:rsid w:val="00A02A8B"/>
    <w:rsid w:val="00A030F6"/>
    <w:rsid w:val="00A03470"/>
    <w:rsid w:val="00A03CA0"/>
    <w:rsid w:val="00A0530B"/>
    <w:rsid w:val="00A11697"/>
    <w:rsid w:val="00A13088"/>
    <w:rsid w:val="00A16706"/>
    <w:rsid w:val="00A21A2C"/>
    <w:rsid w:val="00A22AA6"/>
    <w:rsid w:val="00A253BF"/>
    <w:rsid w:val="00A25C91"/>
    <w:rsid w:val="00A27877"/>
    <w:rsid w:val="00A308ED"/>
    <w:rsid w:val="00A31469"/>
    <w:rsid w:val="00A317BE"/>
    <w:rsid w:val="00A336C0"/>
    <w:rsid w:val="00A34E8A"/>
    <w:rsid w:val="00A3596F"/>
    <w:rsid w:val="00A36262"/>
    <w:rsid w:val="00A367FC"/>
    <w:rsid w:val="00A40708"/>
    <w:rsid w:val="00A420F6"/>
    <w:rsid w:val="00A5050A"/>
    <w:rsid w:val="00A50D58"/>
    <w:rsid w:val="00A5149F"/>
    <w:rsid w:val="00A5593D"/>
    <w:rsid w:val="00A60098"/>
    <w:rsid w:val="00A615F0"/>
    <w:rsid w:val="00A62A51"/>
    <w:rsid w:val="00A62CD1"/>
    <w:rsid w:val="00A63240"/>
    <w:rsid w:val="00A64A5C"/>
    <w:rsid w:val="00A6655C"/>
    <w:rsid w:val="00A6746F"/>
    <w:rsid w:val="00A67520"/>
    <w:rsid w:val="00A70C62"/>
    <w:rsid w:val="00A71DBF"/>
    <w:rsid w:val="00A71E7C"/>
    <w:rsid w:val="00A72FB3"/>
    <w:rsid w:val="00A730D0"/>
    <w:rsid w:val="00A741DB"/>
    <w:rsid w:val="00A743E1"/>
    <w:rsid w:val="00A813D0"/>
    <w:rsid w:val="00A84967"/>
    <w:rsid w:val="00A85309"/>
    <w:rsid w:val="00A855BF"/>
    <w:rsid w:val="00A85DEE"/>
    <w:rsid w:val="00A8684A"/>
    <w:rsid w:val="00A879DF"/>
    <w:rsid w:val="00A87A13"/>
    <w:rsid w:val="00A92779"/>
    <w:rsid w:val="00A9369A"/>
    <w:rsid w:val="00A951C3"/>
    <w:rsid w:val="00A97EFA"/>
    <w:rsid w:val="00AA13B3"/>
    <w:rsid w:val="00AA23A1"/>
    <w:rsid w:val="00AA3AB2"/>
    <w:rsid w:val="00AA4A3E"/>
    <w:rsid w:val="00AA4F32"/>
    <w:rsid w:val="00AA543F"/>
    <w:rsid w:val="00AA714F"/>
    <w:rsid w:val="00AB16BD"/>
    <w:rsid w:val="00AB2E92"/>
    <w:rsid w:val="00AB5D2A"/>
    <w:rsid w:val="00AC0525"/>
    <w:rsid w:val="00AC060D"/>
    <w:rsid w:val="00AC089E"/>
    <w:rsid w:val="00AC0A01"/>
    <w:rsid w:val="00AC10BC"/>
    <w:rsid w:val="00AC1DC1"/>
    <w:rsid w:val="00AC6614"/>
    <w:rsid w:val="00AC6CF3"/>
    <w:rsid w:val="00AC701C"/>
    <w:rsid w:val="00AD134D"/>
    <w:rsid w:val="00AD5049"/>
    <w:rsid w:val="00AD5245"/>
    <w:rsid w:val="00AD67F7"/>
    <w:rsid w:val="00AE1B8D"/>
    <w:rsid w:val="00AE2E85"/>
    <w:rsid w:val="00AE65EB"/>
    <w:rsid w:val="00AE695D"/>
    <w:rsid w:val="00AF3AA1"/>
    <w:rsid w:val="00AF450D"/>
    <w:rsid w:val="00AF572B"/>
    <w:rsid w:val="00AF7D29"/>
    <w:rsid w:val="00B00F72"/>
    <w:rsid w:val="00B017EB"/>
    <w:rsid w:val="00B0567F"/>
    <w:rsid w:val="00B0626B"/>
    <w:rsid w:val="00B11422"/>
    <w:rsid w:val="00B12F2A"/>
    <w:rsid w:val="00B13EFC"/>
    <w:rsid w:val="00B15CD5"/>
    <w:rsid w:val="00B168B0"/>
    <w:rsid w:val="00B17563"/>
    <w:rsid w:val="00B1795B"/>
    <w:rsid w:val="00B20296"/>
    <w:rsid w:val="00B21569"/>
    <w:rsid w:val="00B2184D"/>
    <w:rsid w:val="00B22486"/>
    <w:rsid w:val="00B23058"/>
    <w:rsid w:val="00B23566"/>
    <w:rsid w:val="00B23B18"/>
    <w:rsid w:val="00B256D5"/>
    <w:rsid w:val="00B26FF8"/>
    <w:rsid w:val="00B27247"/>
    <w:rsid w:val="00B30349"/>
    <w:rsid w:val="00B32DE8"/>
    <w:rsid w:val="00B33A71"/>
    <w:rsid w:val="00B34A38"/>
    <w:rsid w:val="00B352F3"/>
    <w:rsid w:val="00B35975"/>
    <w:rsid w:val="00B376C3"/>
    <w:rsid w:val="00B40DDE"/>
    <w:rsid w:val="00B412AE"/>
    <w:rsid w:val="00B416DE"/>
    <w:rsid w:val="00B4294A"/>
    <w:rsid w:val="00B46A06"/>
    <w:rsid w:val="00B472B7"/>
    <w:rsid w:val="00B51C89"/>
    <w:rsid w:val="00B5296B"/>
    <w:rsid w:val="00B56C48"/>
    <w:rsid w:val="00B57592"/>
    <w:rsid w:val="00B62815"/>
    <w:rsid w:val="00B63AB0"/>
    <w:rsid w:val="00B67E52"/>
    <w:rsid w:val="00B7068C"/>
    <w:rsid w:val="00B718B3"/>
    <w:rsid w:val="00B71C32"/>
    <w:rsid w:val="00B76BE2"/>
    <w:rsid w:val="00B7704C"/>
    <w:rsid w:val="00B815E9"/>
    <w:rsid w:val="00B8300B"/>
    <w:rsid w:val="00B904F9"/>
    <w:rsid w:val="00B90DF9"/>
    <w:rsid w:val="00B91F1E"/>
    <w:rsid w:val="00B92C13"/>
    <w:rsid w:val="00B9442F"/>
    <w:rsid w:val="00B94942"/>
    <w:rsid w:val="00BA24C3"/>
    <w:rsid w:val="00BB0157"/>
    <w:rsid w:val="00BB0475"/>
    <w:rsid w:val="00BB1BDC"/>
    <w:rsid w:val="00BB4FC7"/>
    <w:rsid w:val="00BC084A"/>
    <w:rsid w:val="00BC31BF"/>
    <w:rsid w:val="00BC726E"/>
    <w:rsid w:val="00BC7E68"/>
    <w:rsid w:val="00BD2FA9"/>
    <w:rsid w:val="00BD39F9"/>
    <w:rsid w:val="00BD77D2"/>
    <w:rsid w:val="00BE0BF0"/>
    <w:rsid w:val="00BE27AE"/>
    <w:rsid w:val="00BF2944"/>
    <w:rsid w:val="00BF2D83"/>
    <w:rsid w:val="00BF472D"/>
    <w:rsid w:val="00BF542A"/>
    <w:rsid w:val="00BF7742"/>
    <w:rsid w:val="00BF77E7"/>
    <w:rsid w:val="00C00E7D"/>
    <w:rsid w:val="00C028CD"/>
    <w:rsid w:val="00C02D84"/>
    <w:rsid w:val="00C0306B"/>
    <w:rsid w:val="00C053E8"/>
    <w:rsid w:val="00C06BFE"/>
    <w:rsid w:val="00C07FE2"/>
    <w:rsid w:val="00C10077"/>
    <w:rsid w:val="00C144D6"/>
    <w:rsid w:val="00C1498B"/>
    <w:rsid w:val="00C16E77"/>
    <w:rsid w:val="00C17843"/>
    <w:rsid w:val="00C20F42"/>
    <w:rsid w:val="00C22CC0"/>
    <w:rsid w:val="00C26B9F"/>
    <w:rsid w:val="00C31D39"/>
    <w:rsid w:val="00C320BC"/>
    <w:rsid w:val="00C321FE"/>
    <w:rsid w:val="00C32897"/>
    <w:rsid w:val="00C32AA4"/>
    <w:rsid w:val="00C32E47"/>
    <w:rsid w:val="00C35E3B"/>
    <w:rsid w:val="00C36AB6"/>
    <w:rsid w:val="00C4000A"/>
    <w:rsid w:val="00C458A8"/>
    <w:rsid w:val="00C476F5"/>
    <w:rsid w:val="00C54F11"/>
    <w:rsid w:val="00C55CAD"/>
    <w:rsid w:val="00C603F7"/>
    <w:rsid w:val="00C618AF"/>
    <w:rsid w:val="00C636F7"/>
    <w:rsid w:val="00C64A83"/>
    <w:rsid w:val="00C667C2"/>
    <w:rsid w:val="00C674D9"/>
    <w:rsid w:val="00C67757"/>
    <w:rsid w:val="00C7058B"/>
    <w:rsid w:val="00C70636"/>
    <w:rsid w:val="00C712C2"/>
    <w:rsid w:val="00C738FC"/>
    <w:rsid w:val="00C8298B"/>
    <w:rsid w:val="00C84E43"/>
    <w:rsid w:val="00C87922"/>
    <w:rsid w:val="00C92265"/>
    <w:rsid w:val="00C94B1B"/>
    <w:rsid w:val="00C95FCD"/>
    <w:rsid w:val="00C97794"/>
    <w:rsid w:val="00CA01A7"/>
    <w:rsid w:val="00CA322B"/>
    <w:rsid w:val="00CA3C3B"/>
    <w:rsid w:val="00CA4372"/>
    <w:rsid w:val="00CA5748"/>
    <w:rsid w:val="00CB1726"/>
    <w:rsid w:val="00CB1D0E"/>
    <w:rsid w:val="00CB7879"/>
    <w:rsid w:val="00CC0384"/>
    <w:rsid w:val="00CC1B51"/>
    <w:rsid w:val="00CC3474"/>
    <w:rsid w:val="00CC6C2B"/>
    <w:rsid w:val="00CC7F26"/>
    <w:rsid w:val="00CD099B"/>
    <w:rsid w:val="00CD3708"/>
    <w:rsid w:val="00CD4363"/>
    <w:rsid w:val="00CD5CCB"/>
    <w:rsid w:val="00CD5DB2"/>
    <w:rsid w:val="00CE2D68"/>
    <w:rsid w:val="00CE3894"/>
    <w:rsid w:val="00CE5B2B"/>
    <w:rsid w:val="00CE64D8"/>
    <w:rsid w:val="00CE7956"/>
    <w:rsid w:val="00CF0156"/>
    <w:rsid w:val="00CF146F"/>
    <w:rsid w:val="00CF1516"/>
    <w:rsid w:val="00CF225D"/>
    <w:rsid w:val="00CF30D4"/>
    <w:rsid w:val="00CF5099"/>
    <w:rsid w:val="00CF7E17"/>
    <w:rsid w:val="00D00411"/>
    <w:rsid w:val="00D059AD"/>
    <w:rsid w:val="00D073A9"/>
    <w:rsid w:val="00D0757C"/>
    <w:rsid w:val="00D12D13"/>
    <w:rsid w:val="00D12E9B"/>
    <w:rsid w:val="00D13291"/>
    <w:rsid w:val="00D1366E"/>
    <w:rsid w:val="00D14651"/>
    <w:rsid w:val="00D15EE8"/>
    <w:rsid w:val="00D175F2"/>
    <w:rsid w:val="00D21156"/>
    <w:rsid w:val="00D23A65"/>
    <w:rsid w:val="00D24FD9"/>
    <w:rsid w:val="00D25536"/>
    <w:rsid w:val="00D262D1"/>
    <w:rsid w:val="00D27371"/>
    <w:rsid w:val="00D33918"/>
    <w:rsid w:val="00D35DE5"/>
    <w:rsid w:val="00D40378"/>
    <w:rsid w:val="00D4040F"/>
    <w:rsid w:val="00D4355B"/>
    <w:rsid w:val="00D4408C"/>
    <w:rsid w:val="00D45187"/>
    <w:rsid w:val="00D45514"/>
    <w:rsid w:val="00D4577E"/>
    <w:rsid w:val="00D4645C"/>
    <w:rsid w:val="00D4786F"/>
    <w:rsid w:val="00D539AB"/>
    <w:rsid w:val="00D568AF"/>
    <w:rsid w:val="00D61CB3"/>
    <w:rsid w:val="00D64F3E"/>
    <w:rsid w:val="00D65BB8"/>
    <w:rsid w:val="00D71314"/>
    <w:rsid w:val="00D717DA"/>
    <w:rsid w:val="00D73059"/>
    <w:rsid w:val="00D73923"/>
    <w:rsid w:val="00D745FA"/>
    <w:rsid w:val="00D75C8B"/>
    <w:rsid w:val="00D80DDF"/>
    <w:rsid w:val="00D84495"/>
    <w:rsid w:val="00D86298"/>
    <w:rsid w:val="00D90189"/>
    <w:rsid w:val="00D912A9"/>
    <w:rsid w:val="00D9263C"/>
    <w:rsid w:val="00D928B5"/>
    <w:rsid w:val="00D94093"/>
    <w:rsid w:val="00D9747C"/>
    <w:rsid w:val="00DA05EB"/>
    <w:rsid w:val="00DA459D"/>
    <w:rsid w:val="00DA552F"/>
    <w:rsid w:val="00DA5979"/>
    <w:rsid w:val="00DB1117"/>
    <w:rsid w:val="00DC208A"/>
    <w:rsid w:val="00DC2F50"/>
    <w:rsid w:val="00DC3E96"/>
    <w:rsid w:val="00DC4F54"/>
    <w:rsid w:val="00DC715D"/>
    <w:rsid w:val="00DD4C87"/>
    <w:rsid w:val="00DE198A"/>
    <w:rsid w:val="00DE34DA"/>
    <w:rsid w:val="00DE442A"/>
    <w:rsid w:val="00DE4951"/>
    <w:rsid w:val="00DF0411"/>
    <w:rsid w:val="00DF0B0C"/>
    <w:rsid w:val="00DF0DD4"/>
    <w:rsid w:val="00DF2525"/>
    <w:rsid w:val="00DF5E3C"/>
    <w:rsid w:val="00E00462"/>
    <w:rsid w:val="00E10F9E"/>
    <w:rsid w:val="00E118F4"/>
    <w:rsid w:val="00E12D7E"/>
    <w:rsid w:val="00E132CC"/>
    <w:rsid w:val="00E154B6"/>
    <w:rsid w:val="00E166AE"/>
    <w:rsid w:val="00E17864"/>
    <w:rsid w:val="00E20E57"/>
    <w:rsid w:val="00E213D2"/>
    <w:rsid w:val="00E256D5"/>
    <w:rsid w:val="00E30000"/>
    <w:rsid w:val="00E32872"/>
    <w:rsid w:val="00E339D8"/>
    <w:rsid w:val="00E33A82"/>
    <w:rsid w:val="00E344DC"/>
    <w:rsid w:val="00E359E5"/>
    <w:rsid w:val="00E404FE"/>
    <w:rsid w:val="00E40D0A"/>
    <w:rsid w:val="00E42A4F"/>
    <w:rsid w:val="00E46047"/>
    <w:rsid w:val="00E46229"/>
    <w:rsid w:val="00E512CC"/>
    <w:rsid w:val="00E55FD8"/>
    <w:rsid w:val="00E57E4E"/>
    <w:rsid w:val="00E61182"/>
    <w:rsid w:val="00E61544"/>
    <w:rsid w:val="00E6327D"/>
    <w:rsid w:val="00E636CD"/>
    <w:rsid w:val="00E63B38"/>
    <w:rsid w:val="00E65497"/>
    <w:rsid w:val="00E65CDB"/>
    <w:rsid w:val="00E66F17"/>
    <w:rsid w:val="00E67C74"/>
    <w:rsid w:val="00E733CA"/>
    <w:rsid w:val="00E734CC"/>
    <w:rsid w:val="00E73580"/>
    <w:rsid w:val="00E73C0A"/>
    <w:rsid w:val="00E743C0"/>
    <w:rsid w:val="00E75529"/>
    <w:rsid w:val="00E76CD1"/>
    <w:rsid w:val="00E80369"/>
    <w:rsid w:val="00E853B4"/>
    <w:rsid w:val="00E85A8E"/>
    <w:rsid w:val="00E86763"/>
    <w:rsid w:val="00E8758E"/>
    <w:rsid w:val="00E90044"/>
    <w:rsid w:val="00E91CE4"/>
    <w:rsid w:val="00E928A5"/>
    <w:rsid w:val="00E92E08"/>
    <w:rsid w:val="00E94085"/>
    <w:rsid w:val="00E94125"/>
    <w:rsid w:val="00E96148"/>
    <w:rsid w:val="00EA0DDC"/>
    <w:rsid w:val="00EA3193"/>
    <w:rsid w:val="00EA46B1"/>
    <w:rsid w:val="00EB20CB"/>
    <w:rsid w:val="00EB2396"/>
    <w:rsid w:val="00EB7188"/>
    <w:rsid w:val="00EC139D"/>
    <w:rsid w:val="00EC2AD8"/>
    <w:rsid w:val="00EC48B0"/>
    <w:rsid w:val="00EC4E9C"/>
    <w:rsid w:val="00EC5569"/>
    <w:rsid w:val="00EC6FC0"/>
    <w:rsid w:val="00EC72BE"/>
    <w:rsid w:val="00ED0C0E"/>
    <w:rsid w:val="00ED2EAB"/>
    <w:rsid w:val="00ED3545"/>
    <w:rsid w:val="00ED379B"/>
    <w:rsid w:val="00ED3F4A"/>
    <w:rsid w:val="00ED5B8D"/>
    <w:rsid w:val="00ED6DB3"/>
    <w:rsid w:val="00EE1083"/>
    <w:rsid w:val="00EE1354"/>
    <w:rsid w:val="00EE1496"/>
    <w:rsid w:val="00EE2F3C"/>
    <w:rsid w:val="00EE4909"/>
    <w:rsid w:val="00EE660E"/>
    <w:rsid w:val="00EF04DD"/>
    <w:rsid w:val="00EF28A1"/>
    <w:rsid w:val="00EF4DE3"/>
    <w:rsid w:val="00EF5A50"/>
    <w:rsid w:val="00EF7987"/>
    <w:rsid w:val="00F00C8A"/>
    <w:rsid w:val="00F0124A"/>
    <w:rsid w:val="00F0210C"/>
    <w:rsid w:val="00F024F4"/>
    <w:rsid w:val="00F0347A"/>
    <w:rsid w:val="00F0452A"/>
    <w:rsid w:val="00F07431"/>
    <w:rsid w:val="00F10696"/>
    <w:rsid w:val="00F1114A"/>
    <w:rsid w:val="00F1258F"/>
    <w:rsid w:val="00F12CB3"/>
    <w:rsid w:val="00F13919"/>
    <w:rsid w:val="00F14B3E"/>
    <w:rsid w:val="00F17A42"/>
    <w:rsid w:val="00F17BA9"/>
    <w:rsid w:val="00F21421"/>
    <w:rsid w:val="00F21E31"/>
    <w:rsid w:val="00F22B0B"/>
    <w:rsid w:val="00F23092"/>
    <w:rsid w:val="00F24416"/>
    <w:rsid w:val="00F26278"/>
    <w:rsid w:val="00F264EC"/>
    <w:rsid w:val="00F313C9"/>
    <w:rsid w:val="00F31539"/>
    <w:rsid w:val="00F37DFC"/>
    <w:rsid w:val="00F4008B"/>
    <w:rsid w:val="00F40766"/>
    <w:rsid w:val="00F41002"/>
    <w:rsid w:val="00F436B5"/>
    <w:rsid w:val="00F46EFE"/>
    <w:rsid w:val="00F47F91"/>
    <w:rsid w:val="00F5066C"/>
    <w:rsid w:val="00F50DC4"/>
    <w:rsid w:val="00F510C6"/>
    <w:rsid w:val="00F5199E"/>
    <w:rsid w:val="00F53683"/>
    <w:rsid w:val="00F53F7C"/>
    <w:rsid w:val="00F57AB2"/>
    <w:rsid w:val="00F6071C"/>
    <w:rsid w:val="00F61698"/>
    <w:rsid w:val="00F61DF1"/>
    <w:rsid w:val="00F62C80"/>
    <w:rsid w:val="00F634D3"/>
    <w:rsid w:val="00F64876"/>
    <w:rsid w:val="00F80A81"/>
    <w:rsid w:val="00F8151C"/>
    <w:rsid w:val="00F82C07"/>
    <w:rsid w:val="00F87BE5"/>
    <w:rsid w:val="00F93650"/>
    <w:rsid w:val="00F958F5"/>
    <w:rsid w:val="00FA0B61"/>
    <w:rsid w:val="00FA11DA"/>
    <w:rsid w:val="00FA2B0C"/>
    <w:rsid w:val="00FA3393"/>
    <w:rsid w:val="00FA54B6"/>
    <w:rsid w:val="00FA6B75"/>
    <w:rsid w:val="00FB00B1"/>
    <w:rsid w:val="00FB1714"/>
    <w:rsid w:val="00FB482C"/>
    <w:rsid w:val="00FB4FD7"/>
    <w:rsid w:val="00FC041F"/>
    <w:rsid w:val="00FC286B"/>
    <w:rsid w:val="00FC46AF"/>
    <w:rsid w:val="00FC6D87"/>
    <w:rsid w:val="00FC7BF1"/>
    <w:rsid w:val="00FD2A68"/>
    <w:rsid w:val="00FD3512"/>
    <w:rsid w:val="00FD7427"/>
    <w:rsid w:val="00FD77A7"/>
    <w:rsid w:val="00FE1E8A"/>
    <w:rsid w:val="00FE3433"/>
    <w:rsid w:val="00FE36D1"/>
    <w:rsid w:val="00FE4248"/>
    <w:rsid w:val="00FE5FDD"/>
    <w:rsid w:val="00FE6AD4"/>
    <w:rsid w:val="00FF0B1C"/>
    <w:rsid w:val="00FF0F27"/>
    <w:rsid w:val="00FF1013"/>
    <w:rsid w:val="00FF15C8"/>
    <w:rsid w:val="00FF27EF"/>
    <w:rsid w:val="00FF38C2"/>
    <w:rsid w:val="00FF3E9F"/>
    <w:rsid w:val="00FF3F1D"/>
    <w:rsid w:val="00FF525F"/>
    <w:rsid w:val="00FF6443"/>
    <w:rsid w:val="00FF65BB"/>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5089"/>
    <o:shapelayout v:ext="edit">
      <o:idmap v:ext="edit" data="1"/>
    </o:shapelayout>
  </w:shapeDefaults>
  <w:decimalSymbol w:val="."/>
  <w:listSeparator w:val=","/>
  <w14:docId w14:val="1D57B0F0"/>
  <w15:docId w15:val="{C44D64E0-8839-463A-85DC-57738ABB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03E"/>
    <w:rPr>
      <w:sz w:val="24"/>
      <w:szCs w:val="24"/>
      <w:lang w:eastAsia="ja-JP"/>
    </w:rPr>
  </w:style>
  <w:style w:type="paragraph" w:styleId="Heading1">
    <w:name w:val="heading 1"/>
    <w:basedOn w:val="Normal"/>
    <w:next w:val="Normal"/>
    <w:link w:val="Heading1Char"/>
    <w:uiPriority w:val="9"/>
    <w:qFormat/>
    <w:rsid w:val="00C6775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7180"/>
    <w:pPr>
      <w:tabs>
        <w:tab w:val="center" w:pos="4320"/>
        <w:tab w:val="right" w:pos="8640"/>
      </w:tabs>
    </w:pPr>
  </w:style>
  <w:style w:type="paragraph" w:styleId="Footer">
    <w:name w:val="footer"/>
    <w:aliases w:val="HRC_Footer"/>
    <w:basedOn w:val="Normal"/>
    <w:link w:val="FooterChar"/>
    <w:uiPriority w:val="99"/>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uiPriority w:val="99"/>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semiHidden/>
    <w:unhideWhenUsed/>
    <w:rsid w:val="00B5296B"/>
    <w:pPr>
      <w:spacing w:before="100" w:beforeAutospacing="1" w:after="100" w:afterAutospacing="1"/>
    </w:pPr>
    <w:rPr>
      <w:rFonts w:eastAsia="Times New Roman"/>
      <w:lang w:eastAsia="en-US"/>
    </w:rPr>
  </w:style>
  <w:style w:type="character" w:customStyle="1" w:styleId="HeaderChar">
    <w:name w:val="Header Char"/>
    <w:basedOn w:val="DefaultParagraphFont"/>
    <w:link w:val="Header"/>
    <w:uiPriority w:val="99"/>
    <w:rsid w:val="00354B79"/>
    <w:rPr>
      <w:sz w:val="24"/>
      <w:szCs w:val="24"/>
      <w:lang w:eastAsia="ja-JP"/>
    </w:rPr>
  </w:style>
  <w:style w:type="character" w:customStyle="1" w:styleId="FooterChar">
    <w:name w:val="Footer Char"/>
    <w:aliases w:val="HRC_Footer Char"/>
    <w:basedOn w:val="DefaultParagraphFont"/>
    <w:link w:val="Footer"/>
    <w:uiPriority w:val="99"/>
    <w:rsid w:val="000C77A8"/>
    <w:rPr>
      <w:rFonts w:ascii="Arial" w:hAnsi="Arial"/>
      <w:sz w:val="24"/>
      <w:szCs w:val="24"/>
      <w:lang w:eastAsia="ja-JP"/>
    </w:rPr>
  </w:style>
  <w:style w:type="character" w:styleId="FollowedHyperlink">
    <w:name w:val="FollowedHyperlink"/>
    <w:basedOn w:val="DefaultParagraphFont"/>
    <w:semiHidden/>
    <w:unhideWhenUsed/>
    <w:rsid w:val="00D745FA"/>
    <w:rPr>
      <w:color w:val="800080" w:themeColor="followedHyperlink"/>
      <w:u w:val="single"/>
    </w:rPr>
  </w:style>
  <w:style w:type="character" w:styleId="Mention">
    <w:name w:val="Mention"/>
    <w:basedOn w:val="DefaultParagraphFont"/>
    <w:uiPriority w:val="99"/>
    <w:semiHidden/>
    <w:unhideWhenUsed/>
    <w:rsid w:val="00B71C32"/>
    <w:rPr>
      <w:color w:val="2B579A"/>
      <w:shd w:val="clear" w:color="auto" w:fill="E6E6E6"/>
    </w:rPr>
  </w:style>
  <w:style w:type="paragraph" w:customStyle="1" w:styleId="Default">
    <w:name w:val="Default"/>
    <w:rsid w:val="001C7E5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82061"/>
    <w:rPr>
      <w:color w:val="605E5C"/>
      <w:shd w:val="clear" w:color="auto" w:fill="E1DFDD"/>
    </w:rPr>
  </w:style>
  <w:style w:type="paragraph" w:customStyle="1" w:styleId="m-5488999339029498553msolistparagraph">
    <w:name w:val="m_-5488999339029498553msolistparagraph"/>
    <w:basedOn w:val="Normal"/>
    <w:rsid w:val="00835426"/>
    <w:pPr>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uiPriority w:val="9"/>
    <w:rsid w:val="00C677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016">
      <w:bodyDiv w:val="1"/>
      <w:marLeft w:val="0"/>
      <w:marRight w:val="0"/>
      <w:marTop w:val="0"/>
      <w:marBottom w:val="0"/>
      <w:divBdr>
        <w:top w:val="none" w:sz="0" w:space="0" w:color="auto"/>
        <w:left w:val="none" w:sz="0" w:space="0" w:color="auto"/>
        <w:bottom w:val="none" w:sz="0" w:space="0" w:color="auto"/>
        <w:right w:val="none" w:sz="0" w:space="0" w:color="auto"/>
      </w:divBdr>
    </w:div>
    <w:div w:id="91316620">
      <w:bodyDiv w:val="1"/>
      <w:marLeft w:val="0"/>
      <w:marRight w:val="0"/>
      <w:marTop w:val="0"/>
      <w:marBottom w:val="0"/>
      <w:divBdr>
        <w:top w:val="none" w:sz="0" w:space="0" w:color="auto"/>
        <w:left w:val="none" w:sz="0" w:space="0" w:color="auto"/>
        <w:bottom w:val="none" w:sz="0" w:space="0" w:color="auto"/>
        <w:right w:val="none" w:sz="0" w:space="0" w:color="auto"/>
      </w:divBdr>
    </w:div>
    <w:div w:id="128016382">
      <w:bodyDiv w:val="1"/>
      <w:marLeft w:val="0"/>
      <w:marRight w:val="0"/>
      <w:marTop w:val="0"/>
      <w:marBottom w:val="0"/>
      <w:divBdr>
        <w:top w:val="none" w:sz="0" w:space="0" w:color="auto"/>
        <w:left w:val="none" w:sz="0" w:space="0" w:color="auto"/>
        <w:bottom w:val="none" w:sz="0" w:space="0" w:color="auto"/>
        <w:right w:val="none" w:sz="0" w:space="0" w:color="auto"/>
      </w:divBdr>
    </w:div>
    <w:div w:id="239413886">
      <w:bodyDiv w:val="1"/>
      <w:marLeft w:val="0"/>
      <w:marRight w:val="0"/>
      <w:marTop w:val="0"/>
      <w:marBottom w:val="0"/>
      <w:divBdr>
        <w:top w:val="none" w:sz="0" w:space="0" w:color="auto"/>
        <w:left w:val="none" w:sz="0" w:space="0" w:color="auto"/>
        <w:bottom w:val="none" w:sz="0" w:space="0" w:color="auto"/>
        <w:right w:val="none" w:sz="0" w:space="0" w:color="auto"/>
      </w:divBdr>
    </w:div>
    <w:div w:id="311254892">
      <w:bodyDiv w:val="1"/>
      <w:marLeft w:val="0"/>
      <w:marRight w:val="0"/>
      <w:marTop w:val="0"/>
      <w:marBottom w:val="0"/>
      <w:divBdr>
        <w:top w:val="none" w:sz="0" w:space="0" w:color="auto"/>
        <w:left w:val="none" w:sz="0" w:space="0" w:color="auto"/>
        <w:bottom w:val="none" w:sz="0" w:space="0" w:color="auto"/>
        <w:right w:val="none" w:sz="0" w:space="0" w:color="auto"/>
      </w:divBdr>
      <w:divsChild>
        <w:div w:id="32579101">
          <w:marLeft w:val="547"/>
          <w:marRight w:val="0"/>
          <w:marTop w:val="154"/>
          <w:marBottom w:val="0"/>
          <w:divBdr>
            <w:top w:val="none" w:sz="0" w:space="0" w:color="auto"/>
            <w:left w:val="none" w:sz="0" w:space="0" w:color="auto"/>
            <w:bottom w:val="none" w:sz="0" w:space="0" w:color="auto"/>
            <w:right w:val="none" w:sz="0" w:space="0" w:color="auto"/>
          </w:divBdr>
        </w:div>
        <w:div w:id="1464230992">
          <w:marLeft w:val="1166"/>
          <w:marRight w:val="0"/>
          <w:marTop w:val="134"/>
          <w:marBottom w:val="0"/>
          <w:divBdr>
            <w:top w:val="none" w:sz="0" w:space="0" w:color="auto"/>
            <w:left w:val="none" w:sz="0" w:space="0" w:color="auto"/>
            <w:bottom w:val="none" w:sz="0" w:space="0" w:color="auto"/>
            <w:right w:val="none" w:sz="0" w:space="0" w:color="auto"/>
          </w:divBdr>
        </w:div>
        <w:div w:id="2084058478">
          <w:marLeft w:val="1166"/>
          <w:marRight w:val="0"/>
          <w:marTop w:val="134"/>
          <w:marBottom w:val="0"/>
          <w:divBdr>
            <w:top w:val="none" w:sz="0" w:space="0" w:color="auto"/>
            <w:left w:val="none" w:sz="0" w:space="0" w:color="auto"/>
            <w:bottom w:val="none" w:sz="0" w:space="0" w:color="auto"/>
            <w:right w:val="none" w:sz="0" w:space="0" w:color="auto"/>
          </w:divBdr>
        </w:div>
        <w:div w:id="1118137422">
          <w:marLeft w:val="1166"/>
          <w:marRight w:val="0"/>
          <w:marTop w:val="134"/>
          <w:marBottom w:val="0"/>
          <w:divBdr>
            <w:top w:val="none" w:sz="0" w:space="0" w:color="auto"/>
            <w:left w:val="none" w:sz="0" w:space="0" w:color="auto"/>
            <w:bottom w:val="none" w:sz="0" w:space="0" w:color="auto"/>
            <w:right w:val="none" w:sz="0" w:space="0" w:color="auto"/>
          </w:divBdr>
        </w:div>
        <w:div w:id="116459701">
          <w:marLeft w:val="547"/>
          <w:marRight w:val="0"/>
          <w:marTop w:val="154"/>
          <w:marBottom w:val="0"/>
          <w:divBdr>
            <w:top w:val="none" w:sz="0" w:space="0" w:color="auto"/>
            <w:left w:val="none" w:sz="0" w:space="0" w:color="auto"/>
            <w:bottom w:val="none" w:sz="0" w:space="0" w:color="auto"/>
            <w:right w:val="none" w:sz="0" w:space="0" w:color="auto"/>
          </w:divBdr>
        </w:div>
        <w:div w:id="2147158973">
          <w:marLeft w:val="1166"/>
          <w:marRight w:val="0"/>
          <w:marTop w:val="134"/>
          <w:marBottom w:val="0"/>
          <w:divBdr>
            <w:top w:val="none" w:sz="0" w:space="0" w:color="auto"/>
            <w:left w:val="none" w:sz="0" w:space="0" w:color="auto"/>
            <w:bottom w:val="none" w:sz="0" w:space="0" w:color="auto"/>
            <w:right w:val="none" w:sz="0" w:space="0" w:color="auto"/>
          </w:divBdr>
        </w:div>
        <w:div w:id="1858498623">
          <w:marLeft w:val="1166"/>
          <w:marRight w:val="0"/>
          <w:marTop w:val="134"/>
          <w:marBottom w:val="0"/>
          <w:divBdr>
            <w:top w:val="none" w:sz="0" w:space="0" w:color="auto"/>
            <w:left w:val="none" w:sz="0" w:space="0" w:color="auto"/>
            <w:bottom w:val="none" w:sz="0" w:space="0" w:color="auto"/>
            <w:right w:val="none" w:sz="0" w:space="0" w:color="auto"/>
          </w:divBdr>
        </w:div>
        <w:div w:id="993222859">
          <w:marLeft w:val="1166"/>
          <w:marRight w:val="0"/>
          <w:marTop w:val="134"/>
          <w:marBottom w:val="0"/>
          <w:divBdr>
            <w:top w:val="none" w:sz="0" w:space="0" w:color="auto"/>
            <w:left w:val="none" w:sz="0" w:space="0" w:color="auto"/>
            <w:bottom w:val="none" w:sz="0" w:space="0" w:color="auto"/>
            <w:right w:val="none" w:sz="0" w:space="0" w:color="auto"/>
          </w:divBdr>
        </w:div>
        <w:div w:id="1767798256">
          <w:marLeft w:val="1800"/>
          <w:marRight w:val="0"/>
          <w:marTop w:val="115"/>
          <w:marBottom w:val="0"/>
          <w:divBdr>
            <w:top w:val="none" w:sz="0" w:space="0" w:color="auto"/>
            <w:left w:val="none" w:sz="0" w:space="0" w:color="auto"/>
            <w:bottom w:val="none" w:sz="0" w:space="0" w:color="auto"/>
            <w:right w:val="none" w:sz="0" w:space="0" w:color="auto"/>
          </w:divBdr>
        </w:div>
        <w:div w:id="390346950">
          <w:marLeft w:val="1800"/>
          <w:marRight w:val="0"/>
          <w:marTop w:val="115"/>
          <w:marBottom w:val="0"/>
          <w:divBdr>
            <w:top w:val="none" w:sz="0" w:space="0" w:color="auto"/>
            <w:left w:val="none" w:sz="0" w:space="0" w:color="auto"/>
            <w:bottom w:val="none" w:sz="0" w:space="0" w:color="auto"/>
            <w:right w:val="none" w:sz="0" w:space="0" w:color="auto"/>
          </w:divBdr>
        </w:div>
      </w:divsChild>
    </w:div>
    <w:div w:id="354814946">
      <w:bodyDiv w:val="1"/>
      <w:marLeft w:val="0"/>
      <w:marRight w:val="0"/>
      <w:marTop w:val="0"/>
      <w:marBottom w:val="0"/>
      <w:divBdr>
        <w:top w:val="none" w:sz="0" w:space="0" w:color="auto"/>
        <w:left w:val="none" w:sz="0" w:space="0" w:color="auto"/>
        <w:bottom w:val="none" w:sz="0" w:space="0" w:color="auto"/>
        <w:right w:val="none" w:sz="0" w:space="0" w:color="auto"/>
      </w:divBdr>
    </w:div>
    <w:div w:id="363868961">
      <w:bodyDiv w:val="1"/>
      <w:marLeft w:val="0"/>
      <w:marRight w:val="0"/>
      <w:marTop w:val="0"/>
      <w:marBottom w:val="0"/>
      <w:divBdr>
        <w:top w:val="none" w:sz="0" w:space="0" w:color="auto"/>
        <w:left w:val="none" w:sz="0" w:space="0" w:color="auto"/>
        <w:bottom w:val="none" w:sz="0" w:space="0" w:color="auto"/>
        <w:right w:val="none" w:sz="0" w:space="0" w:color="auto"/>
      </w:divBdr>
      <w:divsChild>
        <w:div w:id="447360445">
          <w:marLeft w:val="547"/>
          <w:marRight w:val="0"/>
          <w:marTop w:val="86"/>
          <w:marBottom w:val="0"/>
          <w:divBdr>
            <w:top w:val="none" w:sz="0" w:space="0" w:color="auto"/>
            <w:left w:val="none" w:sz="0" w:space="0" w:color="auto"/>
            <w:bottom w:val="none" w:sz="0" w:space="0" w:color="auto"/>
            <w:right w:val="none" w:sz="0" w:space="0" w:color="auto"/>
          </w:divBdr>
        </w:div>
        <w:div w:id="1325277391">
          <w:marLeft w:val="547"/>
          <w:marRight w:val="0"/>
          <w:marTop w:val="86"/>
          <w:marBottom w:val="0"/>
          <w:divBdr>
            <w:top w:val="none" w:sz="0" w:space="0" w:color="auto"/>
            <w:left w:val="none" w:sz="0" w:space="0" w:color="auto"/>
            <w:bottom w:val="none" w:sz="0" w:space="0" w:color="auto"/>
            <w:right w:val="none" w:sz="0" w:space="0" w:color="auto"/>
          </w:divBdr>
        </w:div>
        <w:div w:id="471364698">
          <w:marLeft w:val="547"/>
          <w:marRight w:val="0"/>
          <w:marTop w:val="86"/>
          <w:marBottom w:val="0"/>
          <w:divBdr>
            <w:top w:val="none" w:sz="0" w:space="0" w:color="auto"/>
            <w:left w:val="none" w:sz="0" w:space="0" w:color="auto"/>
            <w:bottom w:val="none" w:sz="0" w:space="0" w:color="auto"/>
            <w:right w:val="none" w:sz="0" w:space="0" w:color="auto"/>
          </w:divBdr>
        </w:div>
        <w:div w:id="1571961397">
          <w:marLeft w:val="547"/>
          <w:marRight w:val="0"/>
          <w:marTop w:val="86"/>
          <w:marBottom w:val="0"/>
          <w:divBdr>
            <w:top w:val="none" w:sz="0" w:space="0" w:color="auto"/>
            <w:left w:val="none" w:sz="0" w:space="0" w:color="auto"/>
            <w:bottom w:val="none" w:sz="0" w:space="0" w:color="auto"/>
            <w:right w:val="none" w:sz="0" w:space="0" w:color="auto"/>
          </w:divBdr>
        </w:div>
      </w:divsChild>
    </w:div>
    <w:div w:id="408306912">
      <w:bodyDiv w:val="1"/>
      <w:marLeft w:val="0"/>
      <w:marRight w:val="0"/>
      <w:marTop w:val="0"/>
      <w:marBottom w:val="0"/>
      <w:divBdr>
        <w:top w:val="none" w:sz="0" w:space="0" w:color="auto"/>
        <w:left w:val="none" w:sz="0" w:space="0" w:color="auto"/>
        <w:bottom w:val="none" w:sz="0" w:space="0" w:color="auto"/>
        <w:right w:val="none" w:sz="0" w:space="0" w:color="auto"/>
      </w:divBdr>
    </w:div>
    <w:div w:id="467167474">
      <w:bodyDiv w:val="1"/>
      <w:marLeft w:val="0"/>
      <w:marRight w:val="0"/>
      <w:marTop w:val="0"/>
      <w:marBottom w:val="0"/>
      <w:divBdr>
        <w:top w:val="none" w:sz="0" w:space="0" w:color="auto"/>
        <w:left w:val="none" w:sz="0" w:space="0" w:color="auto"/>
        <w:bottom w:val="none" w:sz="0" w:space="0" w:color="auto"/>
        <w:right w:val="none" w:sz="0" w:space="0" w:color="auto"/>
      </w:divBdr>
      <w:divsChild>
        <w:div w:id="523060149">
          <w:marLeft w:val="1440"/>
          <w:marRight w:val="0"/>
          <w:marTop w:val="0"/>
          <w:marBottom w:val="0"/>
          <w:divBdr>
            <w:top w:val="none" w:sz="0" w:space="0" w:color="auto"/>
            <w:left w:val="none" w:sz="0" w:space="0" w:color="auto"/>
            <w:bottom w:val="none" w:sz="0" w:space="0" w:color="auto"/>
            <w:right w:val="none" w:sz="0" w:space="0" w:color="auto"/>
          </w:divBdr>
        </w:div>
      </w:divsChild>
    </w:div>
    <w:div w:id="506670873">
      <w:bodyDiv w:val="1"/>
      <w:marLeft w:val="0"/>
      <w:marRight w:val="0"/>
      <w:marTop w:val="0"/>
      <w:marBottom w:val="0"/>
      <w:divBdr>
        <w:top w:val="none" w:sz="0" w:space="0" w:color="auto"/>
        <w:left w:val="none" w:sz="0" w:space="0" w:color="auto"/>
        <w:bottom w:val="none" w:sz="0" w:space="0" w:color="auto"/>
        <w:right w:val="none" w:sz="0" w:space="0" w:color="auto"/>
      </w:divBdr>
    </w:div>
    <w:div w:id="542211220">
      <w:bodyDiv w:val="1"/>
      <w:marLeft w:val="0"/>
      <w:marRight w:val="0"/>
      <w:marTop w:val="0"/>
      <w:marBottom w:val="0"/>
      <w:divBdr>
        <w:top w:val="none" w:sz="0" w:space="0" w:color="auto"/>
        <w:left w:val="none" w:sz="0" w:space="0" w:color="auto"/>
        <w:bottom w:val="none" w:sz="0" w:space="0" w:color="auto"/>
        <w:right w:val="none" w:sz="0" w:space="0" w:color="auto"/>
      </w:divBdr>
      <w:divsChild>
        <w:div w:id="1175149642">
          <w:marLeft w:val="144"/>
          <w:marRight w:val="0"/>
          <w:marTop w:val="240"/>
          <w:marBottom w:val="40"/>
          <w:divBdr>
            <w:top w:val="none" w:sz="0" w:space="0" w:color="auto"/>
            <w:left w:val="none" w:sz="0" w:space="0" w:color="auto"/>
            <w:bottom w:val="none" w:sz="0" w:space="0" w:color="auto"/>
            <w:right w:val="none" w:sz="0" w:space="0" w:color="auto"/>
          </w:divBdr>
        </w:div>
        <w:div w:id="2041080963">
          <w:marLeft w:val="144"/>
          <w:marRight w:val="0"/>
          <w:marTop w:val="240"/>
          <w:marBottom w:val="40"/>
          <w:divBdr>
            <w:top w:val="none" w:sz="0" w:space="0" w:color="auto"/>
            <w:left w:val="none" w:sz="0" w:space="0" w:color="auto"/>
            <w:bottom w:val="none" w:sz="0" w:space="0" w:color="auto"/>
            <w:right w:val="none" w:sz="0" w:space="0" w:color="auto"/>
          </w:divBdr>
        </w:div>
        <w:div w:id="6713911">
          <w:marLeft w:val="144"/>
          <w:marRight w:val="0"/>
          <w:marTop w:val="240"/>
          <w:marBottom w:val="40"/>
          <w:divBdr>
            <w:top w:val="none" w:sz="0" w:space="0" w:color="auto"/>
            <w:left w:val="none" w:sz="0" w:space="0" w:color="auto"/>
            <w:bottom w:val="none" w:sz="0" w:space="0" w:color="auto"/>
            <w:right w:val="none" w:sz="0" w:space="0" w:color="auto"/>
          </w:divBdr>
        </w:div>
        <w:div w:id="1555578460">
          <w:marLeft w:val="144"/>
          <w:marRight w:val="0"/>
          <w:marTop w:val="240"/>
          <w:marBottom w:val="40"/>
          <w:divBdr>
            <w:top w:val="none" w:sz="0" w:space="0" w:color="auto"/>
            <w:left w:val="none" w:sz="0" w:space="0" w:color="auto"/>
            <w:bottom w:val="none" w:sz="0" w:space="0" w:color="auto"/>
            <w:right w:val="none" w:sz="0" w:space="0" w:color="auto"/>
          </w:divBdr>
        </w:div>
        <w:div w:id="1925258298">
          <w:marLeft w:val="144"/>
          <w:marRight w:val="0"/>
          <w:marTop w:val="240"/>
          <w:marBottom w:val="40"/>
          <w:divBdr>
            <w:top w:val="none" w:sz="0" w:space="0" w:color="auto"/>
            <w:left w:val="none" w:sz="0" w:space="0" w:color="auto"/>
            <w:bottom w:val="none" w:sz="0" w:space="0" w:color="auto"/>
            <w:right w:val="none" w:sz="0" w:space="0" w:color="auto"/>
          </w:divBdr>
        </w:div>
        <w:div w:id="712080564">
          <w:marLeft w:val="144"/>
          <w:marRight w:val="0"/>
          <w:marTop w:val="240"/>
          <w:marBottom w:val="40"/>
          <w:divBdr>
            <w:top w:val="none" w:sz="0" w:space="0" w:color="auto"/>
            <w:left w:val="none" w:sz="0" w:space="0" w:color="auto"/>
            <w:bottom w:val="none" w:sz="0" w:space="0" w:color="auto"/>
            <w:right w:val="none" w:sz="0" w:space="0" w:color="auto"/>
          </w:divBdr>
        </w:div>
      </w:divsChild>
    </w:div>
    <w:div w:id="595789912">
      <w:bodyDiv w:val="1"/>
      <w:marLeft w:val="0"/>
      <w:marRight w:val="0"/>
      <w:marTop w:val="0"/>
      <w:marBottom w:val="0"/>
      <w:divBdr>
        <w:top w:val="none" w:sz="0" w:space="0" w:color="auto"/>
        <w:left w:val="none" w:sz="0" w:space="0" w:color="auto"/>
        <w:bottom w:val="none" w:sz="0" w:space="0" w:color="auto"/>
        <w:right w:val="none" w:sz="0" w:space="0" w:color="auto"/>
      </w:divBdr>
      <w:divsChild>
        <w:div w:id="1842892503">
          <w:marLeft w:val="144"/>
          <w:marRight w:val="0"/>
          <w:marTop w:val="240"/>
          <w:marBottom w:val="40"/>
          <w:divBdr>
            <w:top w:val="none" w:sz="0" w:space="0" w:color="auto"/>
            <w:left w:val="none" w:sz="0" w:space="0" w:color="auto"/>
            <w:bottom w:val="none" w:sz="0" w:space="0" w:color="auto"/>
            <w:right w:val="none" w:sz="0" w:space="0" w:color="auto"/>
          </w:divBdr>
        </w:div>
        <w:div w:id="2126608878">
          <w:marLeft w:val="144"/>
          <w:marRight w:val="0"/>
          <w:marTop w:val="240"/>
          <w:marBottom w:val="40"/>
          <w:divBdr>
            <w:top w:val="none" w:sz="0" w:space="0" w:color="auto"/>
            <w:left w:val="none" w:sz="0" w:space="0" w:color="auto"/>
            <w:bottom w:val="none" w:sz="0" w:space="0" w:color="auto"/>
            <w:right w:val="none" w:sz="0" w:space="0" w:color="auto"/>
          </w:divBdr>
        </w:div>
        <w:div w:id="1705641080">
          <w:marLeft w:val="144"/>
          <w:marRight w:val="0"/>
          <w:marTop w:val="240"/>
          <w:marBottom w:val="40"/>
          <w:divBdr>
            <w:top w:val="none" w:sz="0" w:space="0" w:color="auto"/>
            <w:left w:val="none" w:sz="0" w:space="0" w:color="auto"/>
            <w:bottom w:val="none" w:sz="0" w:space="0" w:color="auto"/>
            <w:right w:val="none" w:sz="0" w:space="0" w:color="auto"/>
          </w:divBdr>
        </w:div>
        <w:div w:id="1305357322">
          <w:marLeft w:val="144"/>
          <w:marRight w:val="0"/>
          <w:marTop w:val="240"/>
          <w:marBottom w:val="40"/>
          <w:divBdr>
            <w:top w:val="none" w:sz="0" w:space="0" w:color="auto"/>
            <w:left w:val="none" w:sz="0" w:space="0" w:color="auto"/>
            <w:bottom w:val="none" w:sz="0" w:space="0" w:color="auto"/>
            <w:right w:val="none" w:sz="0" w:space="0" w:color="auto"/>
          </w:divBdr>
        </w:div>
        <w:div w:id="389547413">
          <w:marLeft w:val="144"/>
          <w:marRight w:val="0"/>
          <w:marTop w:val="240"/>
          <w:marBottom w:val="40"/>
          <w:divBdr>
            <w:top w:val="none" w:sz="0" w:space="0" w:color="auto"/>
            <w:left w:val="none" w:sz="0" w:space="0" w:color="auto"/>
            <w:bottom w:val="none" w:sz="0" w:space="0" w:color="auto"/>
            <w:right w:val="none" w:sz="0" w:space="0" w:color="auto"/>
          </w:divBdr>
        </w:div>
        <w:div w:id="1870336596">
          <w:marLeft w:val="144"/>
          <w:marRight w:val="0"/>
          <w:marTop w:val="240"/>
          <w:marBottom w:val="40"/>
          <w:divBdr>
            <w:top w:val="none" w:sz="0" w:space="0" w:color="auto"/>
            <w:left w:val="none" w:sz="0" w:space="0" w:color="auto"/>
            <w:bottom w:val="none" w:sz="0" w:space="0" w:color="auto"/>
            <w:right w:val="none" w:sz="0" w:space="0" w:color="auto"/>
          </w:divBdr>
        </w:div>
      </w:divsChild>
    </w:div>
    <w:div w:id="720712001">
      <w:bodyDiv w:val="1"/>
      <w:marLeft w:val="0"/>
      <w:marRight w:val="0"/>
      <w:marTop w:val="0"/>
      <w:marBottom w:val="0"/>
      <w:divBdr>
        <w:top w:val="none" w:sz="0" w:space="0" w:color="auto"/>
        <w:left w:val="none" w:sz="0" w:space="0" w:color="auto"/>
        <w:bottom w:val="none" w:sz="0" w:space="0" w:color="auto"/>
        <w:right w:val="none" w:sz="0" w:space="0" w:color="auto"/>
      </w:divBdr>
      <w:divsChild>
        <w:div w:id="626812643">
          <w:marLeft w:val="806"/>
          <w:marRight w:val="0"/>
          <w:marTop w:val="360"/>
          <w:marBottom w:val="0"/>
          <w:divBdr>
            <w:top w:val="none" w:sz="0" w:space="0" w:color="auto"/>
            <w:left w:val="none" w:sz="0" w:space="0" w:color="auto"/>
            <w:bottom w:val="none" w:sz="0" w:space="0" w:color="auto"/>
            <w:right w:val="none" w:sz="0" w:space="0" w:color="auto"/>
          </w:divBdr>
        </w:div>
        <w:div w:id="485442248">
          <w:marLeft w:val="806"/>
          <w:marRight w:val="0"/>
          <w:marTop w:val="360"/>
          <w:marBottom w:val="0"/>
          <w:divBdr>
            <w:top w:val="none" w:sz="0" w:space="0" w:color="auto"/>
            <w:left w:val="none" w:sz="0" w:space="0" w:color="auto"/>
            <w:bottom w:val="none" w:sz="0" w:space="0" w:color="auto"/>
            <w:right w:val="none" w:sz="0" w:space="0" w:color="auto"/>
          </w:divBdr>
        </w:div>
        <w:div w:id="1631087448">
          <w:marLeft w:val="806"/>
          <w:marRight w:val="0"/>
          <w:marTop w:val="360"/>
          <w:marBottom w:val="0"/>
          <w:divBdr>
            <w:top w:val="none" w:sz="0" w:space="0" w:color="auto"/>
            <w:left w:val="none" w:sz="0" w:space="0" w:color="auto"/>
            <w:bottom w:val="none" w:sz="0" w:space="0" w:color="auto"/>
            <w:right w:val="none" w:sz="0" w:space="0" w:color="auto"/>
          </w:divBdr>
        </w:div>
        <w:div w:id="1717437240">
          <w:marLeft w:val="806"/>
          <w:marRight w:val="0"/>
          <w:marTop w:val="360"/>
          <w:marBottom w:val="0"/>
          <w:divBdr>
            <w:top w:val="none" w:sz="0" w:space="0" w:color="auto"/>
            <w:left w:val="none" w:sz="0" w:space="0" w:color="auto"/>
            <w:bottom w:val="none" w:sz="0" w:space="0" w:color="auto"/>
            <w:right w:val="none" w:sz="0" w:space="0" w:color="auto"/>
          </w:divBdr>
        </w:div>
        <w:div w:id="1502617660">
          <w:marLeft w:val="806"/>
          <w:marRight w:val="0"/>
          <w:marTop w:val="360"/>
          <w:marBottom w:val="0"/>
          <w:divBdr>
            <w:top w:val="none" w:sz="0" w:space="0" w:color="auto"/>
            <w:left w:val="none" w:sz="0" w:space="0" w:color="auto"/>
            <w:bottom w:val="none" w:sz="0" w:space="0" w:color="auto"/>
            <w:right w:val="none" w:sz="0" w:space="0" w:color="auto"/>
          </w:divBdr>
        </w:div>
      </w:divsChild>
    </w:div>
    <w:div w:id="761297457">
      <w:bodyDiv w:val="1"/>
      <w:marLeft w:val="0"/>
      <w:marRight w:val="0"/>
      <w:marTop w:val="0"/>
      <w:marBottom w:val="0"/>
      <w:divBdr>
        <w:top w:val="none" w:sz="0" w:space="0" w:color="auto"/>
        <w:left w:val="none" w:sz="0" w:space="0" w:color="auto"/>
        <w:bottom w:val="none" w:sz="0" w:space="0" w:color="auto"/>
        <w:right w:val="none" w:sz="0" w:space="0" w:color="auto"/>
      </w:divBdr>
    </w:div>
    <w:div w:id="775441715">
      <w:bodyDiv w:val="1"/>
      <w:marLeft w:val="0"/>
      <w:marRight w:val="0"/>
      <w:marTop w:val="0"/>
      <w:marBottom w:val="0"/>
      <w:divBdr>
        <w:top w:val="none" w:sz="0" w:space="0" w:color="auto"/>
        <w:left w:val="none" w:sz="0" w:space="0" w:color="auto"/>
        <w:bottom w:val="none" w:sz="0" w:space="0" w:color="auto"/>
        <w:right w:val="none" w:sz="0" w:space="0" w:color="auto"/>
      </w:divBdr>
      <w:divsChild>
        <w:div w:id="1340498305">
          <w:marLeft w:val="547"/>
          <w:marRight w:val="0"/>
          <w:marTop w:val="158"/>
          <w:marBottom w:val="0"/>
          <w:divBdr>
            <w:top w:val="none" w:sz="0" w:space="0" w:color="auto"/>
            <w:left w:val="none" w:sz="0" w:space="0" w:color="auto"/>
            <w:bottom w:val="none" w:sz="0" w:space="0" w:color="auto"/>
            <w:right w:val="none" w:sz="0" w:space="0" w:color="auto"/>
          </w:divBdr>
        </w:div>
        <w:div w:id="1128357044">
          <w:marLeft w:val="547"/>
          <w:marRight w:val="0"/>
          <w:marTop w:val="158"/>
          <w:marBottom w:val="0"/>
          <w:divBdr>
            <w:top w:val="none" w:sz="0" w:space="0" w:color="auto"/>
            <w:left w:val="none" w:sz="0" w:space="0" w:color="auto"/>
            <w:bottom w:val="none" w:sz="0" w:space="0" w:color="auto"/>
            <w:right w:val="none" w:sz="0" w:space="0" w:color="auto"/>
          </w:divBdr>
        </w:div>
        <w:div w:id="245039954">
          <w:marLeft w:val="547"/>
          <w:marRight w:val="0"/>
          <w:marTop w:val="158"/>
          <w:marBottom w:val="0"/>
          <w:divBdr>
            <w:top w:val="none" w:sz="0" w:space="0" w:color="auto"/>
            <w:left w:val="none" w:sz="0" w:space="0" w:color="auto"/>
            <w:bottom w:val="none" w:sz="0" w:space="0" w:color="auto"/>
            <w:right w:val="none" w:sz="0" w:space="0" w:color="auto"/>
          </w:divBdr>
        </w:div>
        <w:div w:id="1804690258">
          <w:marLeft w:val="547"/>
          <w:marRight w:val="0"/>
          <w:marTop w:val="158"/>
          <w:marBottom w:val="0"/>
          <w:divBdr>
            <w:top w:val="none" w:sz="0" w:space="0" w:color="auto"/>
            <w:left w:val="none" w:sz="0" w:space="0" w:color="auto"/>
            <w:bottom w:val="none" w:sz="0" w:space="0" w:color="auto"/>
            <w:right w:val="none" w:sz="0" w:space="0" w:color="auto"/>
          </w:divBdr>
        </w:div>
        <w:div w:id="1710032858">
          <w:marLeft w:val="547"/>
          <w:marRight w:val="0"/>
          <w:marTop w:val="158"/>
          <w:marBottom w:val="0"/>
          <w:divBdr>
            <w:top w:val="none" w:sz="0" w:space="0" w:color="auto"/>
            <w:left w:val="none" w:sz="0" w:space="0" w:color="auto"/>
            <w:bottom w:val="none" w:sz="0" w:space="0" w:color="auto"/>
            <w:right w:val="none" w:sz="0" w:space="0" w:color="auto"/>
          </w:divBdr>
        </w:div>
      </w:divsChild>
    </w:div>
    <w:div w:id="790589939">
      <w:bodyDiv w:val="1"/>
      <w:marLeft w:val="0"/>
      <w:marRight w:val="0"/>
      <w:marTop w:val="0"/>
      <w:marBottom w:val="0"/>
      <w:divBdr>
        <w:top w:val="none" w:sz="0" w:space="0" w:color="auto"/>
        <w:left w:val="none" w:sz="0" w:space="0" w:color="auto"/>
        <w:bottom w:val="none" w:sz="0" w:space="0" w:color="auto"/>
        <w:right w:val="none" w:sz="0" w:space="0" w:color="auto"/>
      </w:divBdr>
    </w:div>
    <w:div w:id="798500912">
      <w:bodyDiv w:val="1"/>
      <w:marLeft w:val="0"/>
      <w:marRight w:val="0"/>
      <w:marTop w:val="0"/>
      <w:marBottom w:val="0"/>
      <w:divBdr>
        <w:top w:val="none" w:sz="0" w:space="0" w:color="auto"/>
        <w:left w:val="none" w:sz="0" w:space="0" w:color="auto"/>
        <w:bottom w:val="none" w:sz="0" w:space="0" w:color="auto"/>
        <w:right w:val="none" w:sz="0" w:space="0" w:color="auto"/>
      </w:divBdr>
      <w:divsChild>
        <w:div w:id="21901363">
          <w:marLeft w:val="864"/>
          <w:marRight w:val="0"/>
          <w:marTop w:val="154"/>
          <w:marBottom w:val="0"/>
          <w:divBdr>
            <w:top w:val="none" w:sz="0" w:space="0" w:color="auto"/>
            <w:left w:val="none" w:sz="0" w:space="0" w:color="auto"/>
            <w:bottom w:val="none" w:sz="0" w:space="0" w:color="auto"/>
            <w:right w:val="none" w:sz="0" w:space="0" w:color="auto"/>
          </w:divBdr>
        </w:div>
        <w:div w:id="984313515">
          <w:marLeft w:val="864"/>
          <w:marRight w:val="0"/>
          <w:marTop w:val="154"/>
          <w:marBottom w:val="0"/>
          <w:divBdr>
            <w:top w:val="none" w:sz="0" w:space="0" w:color="auto"/>
            <w:left w:val="none" w:sz="0" w:space="0" w:color="auto"/>
            <w:bottom w:val="none" w:sz="0" w:space="0" w:color="auto"/>
            <w:right w:val="none" w:sz="0" w:space="0" w:color="auto"/>
          </w:divBdr>
        </w:div>
        <w:div w:id="1098451762">
          <w:marLeft w:val="864"/>
          <w:marRight w:val="0"/>
          <w:marTop w:val="154"/>
          <w:marBottom w:val="0"/>
          <w:divBdr>
            <w:top w:val="none" w:sz="0" w:space="0" w:color="auto"/>
            <w:left w:val="none" w:sz="0" w:space="0" w:color="auto"/>
            <w:bottom w:val="none" w:sz="0" w:space="0" w:color="auto"/>
            <w:right w:val="none" w:sz="0" w:space="0" w:color="auto"/>
          </w:divBdr>
        </w:div>
        <w:div w:id="50423099">
          <w:marLeft w:val="864"/>
          <w:marRight w:val="0"/>
          <w:marTop w:val="154"/>
          <w:marBottom w:val="0"/>
          <w:divBdr>
            <w:top w:val="none" w:sz="0" w:space="0" w:color="auto"/>
            <w:left w:val="none" w:sz="0" w:space="0" w:color="auto"/>
            <w:bottom w:val="none" w:sz="0" w:space="0" w:color="auto"/>
            <w:right w:val="none" w:sz="0" w:space="0" w:color="auto"/>
          </w:divBdr>
        </w:div>
      </w:divsChild>
    </w:div>
    <w:div w:id="842011060">
      <w:bodyDiv w:val="1"/>
      <w:marLeft w:val="0"/>
      <w:marRight w:val="0"/>
      <w:marTop w:val="0"/>
      <w:marBottom w:val="0"/>
      <w:divBdr>
        <w:top w:val="none" w:sz="0" w:space="0" w:color="auto"/>
        <w:left w:val="none" w:sz="0" w:space="0" w:color="auto"/>
        <w:bottom w:val="none" w:sz="0" w:space="0" w:color="auto"/>
        <w:right w:val="none" w:sz="0" w:space="0" w:color="auto"/>
      </w:divBdr>
      <w:divsChild>
        <w:div w:id="2041662821">
          <w:marLeft w:val="547"/>
          <w:marRight w:val="0"/>
          <w:marTop w:val="86"/>
          <w:marBottom w:val="0"/>
          <w:divBdr>
            <w:top w:val="none" w:sz="0" w:space="0" w:color="auto"/>
            <w:left w:val="none" w:sz="0" w:space="0" w:color="auto"/>
            <w:bottom w:val="none" w:sz="0" w:space="0" w:color="auto"/>
            <w:right w:val="none" w:sz="0" w:space="0" w:color="auto"/>
          </w:divBdr>
        </w:div>
        <w:div w:id="2026056846">
          <w:marLeft w:val="547"/>
          <w:marRight w:val="0"/>
          <w:marTop w:val="86"/>
          <w:marBottom w:val="0"/>
          <w:divBdr>
            <w:top w:val="none" w:sz="0" w:space="0" w:color="auto"/>
            <w:left w:val="none" w:sz="0" w:space="0" w:color="auto"/>
            <w:bottom w:val="none" w:sz="0" w:space="0" w:color="auto"/>
            <w:right w:val="none" w:sz="0" w:space="0" w:color="auto"/>
          </w:divBdr>
        </w:div>
        <w:div w:id="1859924104">
          <w:marLeft w:val="547"/>
          <w:marRight w:val="0"/>
          <w:marTop w:val="86"/>
          <w:marBottom w:val="0"/>
          <w:divBdr>
            <w:top w:val="none" w:sz="0" w:space="0" w:color="auto"/>
            <w:left w:val="none" w:sz="0" w:space="0" w:color="auto"/>
            <w:bottom w:val="none" w:sz="0" w:space="0" w:color="auto"/>
            <w:right w:val="none" w:sz="0" w:space="0" w:color="auto"/>
          </w:divBdr>
        </w:div>
        <w:div w:id="2072998873">
          <w:marLeft w:val="547"/>
          <w:marRight w:val="0"/>
          <w:marTop w:val="86"/>
          <w:marBottom w:val="0"/>
          <w:divBdr>
            <w:top w:val="none" w:sz="0" w:space="0" w:color="auto"/>
            <w:left w:val="none" w:sz="0" w:space="0" w:color="auto"/>
            <w:bottom w:val="none" w:sz="0" w:space="0" w:color="auto"/>
            <w:right w:val="none" w:sz="0" w:space="0" w:color="auto"/>
          </w:divBdr>
        </w:div>
        <w:div w:id="1086194920">
          <w:marLeft w:val="547"/>
          <w:marRight w:val="0"/>
          <w:marTop w:val="86"/>
          <w:marBottom w:val="0"/>
          <w:divBdr>
            <w:top w:val="none" w:sz="0" w:space="0" w:color="auto"/>
            <w:left w:val="none" w:sz="0" w:space="0" w:color="auto"/>
            <w:bottom w:val="none" w:sz="0" w:space="0" w:color="auto"/>
            <w:right w:val="none" w:sz="0" w:space="0" w:color="auto"/>
          </w:divBdr>
        </w:div>
        <w:div w:id="1212688241">
          <w:marLeft w:val="547"/>
          <w:marRight w:val="0"/>
          <w:marTop w:val="86"/>
          <w:marBottom w:val="0"/>
          <w:divBdr>
            <w:top w:val="none" w:sz="0" w:space="0" w:color="auto"/>
            <w:left w:val="none" w:sz="0" w:space="0" w:color="auto"/>
            <w:bottom w:val="none" w:sz="0" w:space="0" w:color="auto"/>
            <w:right w:val="none" w:sz="0" w:space="0" w:color="auto"/>
          </w:divBdr>
        </w:div>
      </w:divsChild>
    </w:div>
    <w:div w:id="865480017">
      <w:bodyDiv w:val="1"/>
      <w:marLeft w:val="0"/>
      <w:marRight w:val="0"/>
      <w:marTop w:val="0"/>
      <w:marBottom w:val="0"/>
      <w:divBdr>
        <w:top w:val="none" w:sz="0" w:space="0" w:color="auto"/>
        <w:left w:val="none" w:sz="0" w:space="0" w:color="auto"/>
        <w:bottom w:val="none" w:sz="0" w:space="0" w:color="auto"/>
        <w:right w:val="none" w:sz="0" w:space="0" w:color="auto"/>
      </w:divBdr>
    </w:div>
    <w:div w:id="901256253">
      <w:bodyDiv w:val="1"/>
      <w:marLeft w:val="0"/>
      <w:marRight w:val="0"/>
      <w:marTop w:val="0"/>
      <w:marBottom w:val="0"/>
      <w:divBdr>
        <w:top w:val="none" w:sz="0" w:space="0" w:color="auto"/>
        <w:left w:val="none" w:sz="0" w:space="0" w:color="auto"/>
        <w:bottom w:val="none" w:sz="0" w:space="0" w:color="auto"/>
        <w:right w:val="none" w:sz="0" w:space="0" w:color="auto"/>
      </w:divBdr>
      <w:divsChild>
        <w:div w:id="1383558392">
          <w:marLeft w:val="547"/>
          <w:marRight w:val="0"/>
          <w:marTop w:val="120"/>
          <w:marBottom w:val="0"/>
          <w:divBdr>
            <w:top w:val="none" w:sz="0" w:space="0" w:color="auto"/>
            <w:left w:val="none" w:sz="0" w:space="0" w:color="auto"/>
            <w:bottom w:val="none" w:sz="0" w:space="0" w:color="auto"/>
            <w:right w:val="none" w:sz="0" w:space="0" w:color="auto"/>
          </w:divBdr>
        </w:div>
        <w:div w:id="371031116">
          <w:marLeft w:val="547"/>
          <w:marRight w:val="0"/>
          <w:marTop w:val="120"/>
          <w:marBottom w:val="0"/>
          <w:divBdr>
            <w:top w:val="none" w:sz="0" w:space="0" w:color="auto"/>
            <w:left w:val="none" w:sz="0" w:space="0" w:color="auto"/>
            <w:bottom w:val="none" w:sz="0" w:space="0" w:color="auto"/>
            <w:right w:val="none" w:sz="0" w:space="0" w:color="auto"/>
          </w:divBdr>
        </w:div>
        <w:div w:id="332294997">
          <w:marLeft w:val="547"/>
          <w:marRight w:val="0"/>
          <w:marTop w:val="120"/>
          <w:marBottom w:val="0"/>
          <w:divBdr>
            <w:top w:val="none" w:sz="0" w:space="0" w:color="auto"/>
            <w:left w:val="none" w:sz="0" w:space="0" w:color="auto"/>
            <w:bottom w:val="none" w:sz="0" w:space="0" w:color="auto"/>
            <w:right w:val="none" w:sz="0" w:space="0" w:color="auto"/>
          </w:divBdr>
        </w:div>
        <w:div w:id="897667613">
          <w:marLeft w:val="547"/>
          <w:marRight w:val="0"/>
          <w:marTop w:val="120"/>
          <w:marBottom w:val="0"/>
          <w:divBdr>
            <w:top w:val="none" w:sz="0" w:space="0" w:color="auto"/>
            <w:left w:val="none" w:sz="0" w:space="0" w:color="auto"/>
            <w:bottom w:val="none" w:sz="0" w:space="0" w:color="auto"/>
            <w:right w:val="none" w:sz="0" w:space="0" w:color="auto"/>
          </w:divBdr>
        </w:div>
        <w:div w:id="1183204144">
          <w:marLeft w:val="547"/>
          <w:marRight w:val="0"/>
          <w:marTop w:val="120"/>
          <w:marBottom w:val="0"/>
          <w:divBdr>
            <w:top w:val="none" w:sz="0" w:space="0" w:color="auto"/>
            <w:left w:val="none" w:sz="0" w:space="0" w:color="auto"/>
            <w:bottom w:val="none" w:sz="0" w:space="0" w:color="auto"/>
            <w:right w:val="none" w:sz="0" w:space="0" w:color="auto"/>
          </w:divBdr>
        </w:div>
      </w:divsChild>
    </w:div>
    <w:div w:id="970021092">
      <w:bodyDiv w:val="1"/>
      <w:marLeft w:val="0"/>
      <w:marRight w:val="0"/>
      <w:marTop w:val="0"/>
      <w:marBottom w:val="0"/>
      <w:divBdr>
        <w:top w:val="none" w:sz="0" w:space="0" w:color="auto"/>
        <w:left w:val="none" w:sz="0" w:space="0" w:color="auto"/>
        <w:bottom w:val="none" w:sz="0" w:space="0" w:color="auto"/>
        <w:right w:val="none" w:sz="0" w:space="0" w:color="auto"/>
      </w:divBdr>
    </w:div>
    <w:div w:id="974411469">
      <w:bodyDiv w:val="1"/>
      <w:marLeft w:val="0"/>
      <w:marRight w:val="0"/>
      <w:marTop w:val="0"/>
      <w:marBottom w:val="0"/>
      <w:divBdr>
        <w:top w:val="none" w:sz="0" w:space="0" w:color="auto"/>
        <w:left w:val="none" w:sz="0" w:space="0" w:color="auto"/>
        <w:bottom w:val="none" w:sz="0" w:space="0" w:color="auto"/>
        <w:right w:val="none" w:sz="0" w:space="0" w:color="auto"/>
      </w:divBdr>
      <w:divsChild>
        <w:div w:id="1361590206">
          <w:marLeft w:val="432"/>
          <w:marRight w:val="0"/>
          <w:marTop w:val="360"/>
          <w:marBottom w:val="0"/>
          <w:divBdr>
            <w:top w:val="none" w:sz="0" w:space="0" w:color="auto"/>
            <w:left w:val="none" w:sz="0" w:space="0" w:color="auto"/>
            <w:bottom w:val="none" w:sz="0" w:space="0" w:color="auto"/>
            <w:right w:val="none" w:sz="0" w:space="0" w:color="auto"/>
          </w:divBdr>
        </w:div>
        <w:div w:id="1431118887">
          <w:marLeft w:val="432"/>
          <w:marRight w:val="0"/>
          <w:marTop w:val="360"/>
          <w:marBottom w:val="0"/>
          <w:divBdr>
            <w:top w:val="none" w:sz="0" w:space="0" w:color="auto"/>
            <w:left w:val="none" w:sz="0" w:space="0" w:color="auto"/>
            <w:bottom w:val="none" w:sz="0" w:space="0" w:color="auto"/>
            <w:right w:val="none" w:sz="0" w:space="0" w:color="auto"/>
          </w:divBdr>
        </w:div>
        <w:div w:id="1271933080">
          <w:marLeft w:val="432"/>
          <w:marRight w:val="0"/>
          <w:marTop w:val="360"/>
          <w:marBottom w:val="0"/>
          <w:divBdr>
            <w:top w:val="none" w:sz="0" w:space="0" w:color="auto"/>
            <w:left w:val="none" w:sz="0" w:space="0" w:color="auto"/>
            <w:bottom w:val="none" w:sz="0" w:space="0" w:color="auto"/>
            <w:right w:val="none" w:sz="0" w:space="0" w:color="auto"/>
          </w:divBdr>
        </w:div>
        <w:div w:id="346949463">
          <w:marLeft w:val="864"/>
          <w:marRight w:val="0"/>
          <w:marTop w:val="240"/>
          <w:marBottom w:val="0"/>
          <w:divBdr>
            <w:top w:val="none" w:sz="0" w:space="0" w:color="auto"/>
            <w:left w:val="none" w:sz="0" w:space="0" w:color="auto"/>
            <w:bottom w:val="none" w:sz="0" w:space="0" w:color="auto"/>
            <w:right w:val="none" w:sz="0" w:space="0" w:color="auto"/>
          </w:divBdr>
        </w:div>
        <w:div w:id="586765482">
          <w:marLeft w:val="864"/>
          <w:marRight w:val="0"/>
          <w:marTop w:val="240"/>
          <w:marBottom w:val="0"/>
          <w:divBdr>
            <w:top w:val="none" w:sz="0" w:space="0" w:color="auto"/>
            <w:left w:val="none" w:sz="0" w:space="0" w:color="auto"/>
            <w:bottom w:val="none" w:sz="0" w:space="0" w:color="auto"/>
            <w:right w:val="none" w:sz="0" w:space="0" w:color="auto"/>
          </w:divBdr>
        </w:div>
        <w:div w:id="1947154778">
          <w:marLeft w:val="864"/>
          <w:marRight w:val="0"/>
          <w:marTop w:val="240"/>
          <w:marBottom w:val="0"/>
          <w:divBdr>
            <w:top w:val="none" w:sz="0" w:space="0" w:color="auto"/>
            <w:left w:val="none" w:sz="0" w:space="0" w:color="auto"/>
            <w:bottom w:val="none" w:sz="0" w:space="0" w:color="auto"/>
            <w:right w:val="none" w:sz="0" w:space="0" w:color="auto"/>
          </w:divBdr>
        </w:div>
      </w:divsChild>
    </w:div>
    <w:div w:id="980769217">
      <w:bodyDiv w:val="1"/>
      <w:marLeft w:val="0"/>
      <w:marRight w:val="0"/>
      <w:marTop w:val="0"/>
      <w:marBottom w:val="0"/>
      <w:divBdr>
        <w:top w:val="none" w:sz="0" w:space="0" w:color="auto"/>
        <w:left w:val="none" w:sz="0" w:space="0" w:color="auto"/>
        <w:bottom w:val="none" w:sz="0" w:space="0" w:color="auto"/>
        <w:right w:val="none" w:sz="0" w:space="0" w:color="auto"/>
      </w:divBdr>
      <w:divsChild>
        <w:div w:id="631787680">
          <w:marLeft w:val="720"/>
          <w:marRight w:val="0"/>
          <w:marTop w:val="0"/>
          <w:marBottom w:val="0"/>
          <w:divBdr>
            <w:top w:val="none" w:sz="0" w:space="0" w:color="auto"/>
            <w:left w:val="none" w:sz="0" w:space="0" w:color="auto"/>
            <w:bottom w:val="none" w:sz="0" w:space="0" w:color="auto"/>
            <w:right w:val="none" w:sz="0" w:space="0" w:color="auto"/>
          </w:divBdr>
        </w:div>
        <w:div w:id="1986200026">
          <w:marLeft w:val="720"/>
          <w:marRight w:val="0"/>
          <w:marTop w:val="0"/>
          <w:marBottom w:val="0"/>
          <w:divBdr>
            <w:top w:val="none" w:sz="0" w:space="0" w:color="auto"/>
            <w:left w:val="none" w:sz="0" w:space="0" w:color="auto"/>
            <w:bottom w:val="none" w:sz="0" w:space="0" w:color="auto"/>
            <w:right w:val="none" w:sz="0" w:space="0" w:color="auto"/>
          </w:divBdr>
        </w:div>
        <w:div w:id="1788281471">
          <w:marLeft w:val="720"/>
          <w:marRight w:val="0"/>
          <w:marTop w:val="0"/>
          <w:marBottom w:val="0"/>
          <w:divBdr>
            <w:top w:val="none" w:sz="0" w:space="0" w:color="auto"/>
            <w:left w:val="none" w:sz="0" w:space="0" w:color="auto"/>
            <w:bottom w:val="none" w:sz="0" w:space="0" w:color="auto"/>
            <w:right w:val="none" w:sz="0" w:space="0" w:color="auto"/>
          </w:divBdr>
        </w:div>
        <w:div w:id="1506095466">
          <w:marLeft w:val="720"/>
          <w:marRight w:val="0"/>
          <w:marTop w:val="0"/>
          <w:marBottom w:val="0"/>
          <w:divBdr>
            <w:top w:val="none" w:sz="0" w:space="0" w:color="auto"/>
            <w:left w:val="none" w:sz="0" w:space="0" w:color="auto"/>
            <w:bottom w:val="none" w:sz="0" w:space="0" w:color="auto"/>
            <w:right w:val="none" w:sz="0" w:space="0" w:color="auto"/>
          </w:divBdr>
        </w:div>
        <w:div w:id="2017733905">
          <w:marLeft w:val="720"/>
          <w:marRight w:val="0"/>
          <w:marTop w:val="0"/>
          <w:marBottom w:val="0"/>
          <w:divBdr>
            <w:top w:val="none" w:sz="0" w:space="0" w:color="auto"/>
            <w:left w:val="none" w:sz="0" w:space="0" w:color="auto"/>
            <w:bottom w:val="none" w:sz="0" w:space="0" w:color="auto"/>
            <w:right w:val="none" w:sz="0" w:space="0" w:color="auto"/>
          </w:divBdr>
        </w:div>
        <w:div w:id="449786181">
          <w:marLeft w:val="720"/>
          <w:marRight w:val="0"/>
          <w:marTop w:val="0"/>
          <w:marBottom w:val="0"/>
          <w:divBdr>
            <w:top w:val="none" w:sz="0" w:space="0" w:color="auto"/>
            <w:left w:val="none" w:sz="0" w:space="0" w:color="auto"/>
            <w:bottom w:val="none" w:sz="0" w:space="0" w:color="auto"/>
            <w:right w:val="none" w:sz="0" w:space="0" w:color="auto"/>
          </w:divBdr>
        </w:div>
      </w:divsChild>
    </w:div>
    <w:div w:id="1308706047">
      <w:bodyDiv w:val="1"/>
      <w:marLeft w:val="0"/>
      <w:marRight w:val="0"/>
      <w:marTop w:val="0"/>
      <w:marBottom w:val="0"/>
      <w:divBdr>
        <w:top w:val="none" w:sz="0" w:space="0" w:color="auto"/>
        <w:left w:val="none" w:sz="0" w:space="0" w:color="auto"/>
        <w:bottom w:val="none" w:sz="0" w:space="0" w:color="auto"/>
        <w:right w:val="none" w:sz="0" w:space="0" w:color="auto"/>
      </w:divBdr>
    </w:div>
    <w:div w:id="1365709472">
      <w:bodyDiv w:val="1"/>
      <w:marLeft w:val="0"/>
      <w:marRight w:val="0"/>
      <w:marTop w:val="0"/>
      <w:marBottom w:val="0"/>
      <w:divBdr>
        <w:top w:val="none" w:sz="0" w:space="0" w:color="auto"/>
        <w:left w:val="none" w:sz="0" w:space="0" w:color="auto"/>
        <w:bottom w:val="none" w:sz="0" w:space="0" w:color="auto"/>
        <w:right w:val="none" w:sz="0" w:space="0" w:color="auto"/>
      </w:divBdr>
      <w:divsChild>
        <w:div w:id="1446002519">
          <w:marLeft w:val="547"/>
          <w:marRight w:val="0"/>
          <w:marTop w:val="86"/>
          <w:marBottom w:val="0"/>
          <w:divBdr>
            <w:top w:val="none" w:sz="0" w:space="0" w:color="auto"/>
            <w:left w:val="none" w:sz="0" w:space="0" w:color="auto"/>
            <w:bottom w:val="none" w:sz="0" w:space="0" w:color="auto"/>
            <w:right w:val="none" w:sz="0" w:space="0" w:color="auto"/>
          </w:divBdr>
        </w:div>
        <w:div w:id="1081297190">
          <w:marLeft w:val="547"/>
          <w:marRight w:val="0"/>
          <w:marTop w:val="86"/>
          <w:marBottom w:val="0"/>
          <w:divBdr>
            <w:top w:val="none" w:sz="0" w:space="0" w:color="auto"/>
            <w:left w:val="none" w:sz="0" w:space="0" w:color="auto"/>
            <w:bottom w:val="none" w:sz="0" w:space="0" w:color="auto"/>
            <w:right w:val="none" w:sz="0" w:space="0" w:color="auto"/>
          </w:divBdr>
        </w:div>
        <w:div w:id="40247342">
          <w:marLeft w:val="547"/>
          <w:marRight w:val="0"/>
          <w:marTop w:val="86"/>
          <w:marBottom w:val="0"/>
          <w:divBdr>
            <w:top w:val="none" w:sz="0" w:space="0" w:color="auto"/>
            <w:left w:val="none" w:sz="0" w:space="0" w:color="auto"/>
            <w:bottom w:val="none" w:sz="0" w:space="0" w:color="auto"/>
            <w:right w:val="none" w:sz="0" w:space="0" w:color="auto"/>
          </w:divBdr>
        </w:div>
        <w:div w:id="1661426840">
          <w:marLeft w:val="547"/>
          <w:marRight w:val="0"/>
          <w:marTop w:val="86"/>
          <w:marBottom w:val="0"/>
          <w:divBdr>
            <w:top w:val="none" w:sz="0" w:space="0" w:color="auto"/>
            <w:left w:val="none" w:sz="0" w:space="0" w:color="auto"/>
            <w:bottom w:val="none" w:sz="0" w:space="0" w:color="auto"/>
            <w:right w:val="none" w:sz="0" w:space="0" w:color="auto"/>
          </w:divBdr>
        </w:div>
        <w:div w:id="1238172301">
          <w:marLeft w:val="547"/>
          <w:marRight w:val="0"/>
          <w:marTop w:val="86"/>
          <w:marBottom w:val="0"/>
          <w:divBdr>
            <w:top w:val="none" w:sz="0" w:space="0" w:color="auto"/>
            <w:left w:val="none" w:sz="0" w:space="0" w:color="auto"/>
            <w:bottom w:val="none" w:sz="0" w:space="0" w:color="auto"/>
            <w:right w:val="none" w:sz="0" w:space="0" w:color="auto"/>
          </w:divBdr>
        </w:div>
      </w:divsChild>
    </w:div>
    <w:div w:id="1413622722">
      <w:bodyDiv w:val="1"/>
      <w:marLeft w:val="0"/>
      <w:marRight w:val="0"/>
      <w:marTop w:val="0"/>
      <w:marBottom w:val="0"/>
      <w:divBdr>
        <w:top w:val="none" w:sz="0" w:space="0" w:color="auto"/>
        <w:left w:val="none" w:sz="0" w:space="0" w:color="auto"/>
        <w:bottom w:val="none" w:sz="0" w:space="0" w:color="auto"/>
        <w:right w:val="none" w:sz="0" w:space="0" w:color="auto"/>
      </w:divBdr>
      <w:divsChild>
        <w:div w:id="1330868274">
          <w:marLeft w:val="691"/>
          <w:marRight w:val="0"/>
          <w:marTop w:val="0"/>
          <w:marBottom w:val="0"/>
          <w:divBdr>
            <w:top w:val="none" w:sz="0" w:space="0" w:color="auto"/>
            <w:left w:val="none" w:sz="0" w:space="0" w:color="auto"/>
            <w:bottom w:val="none" w:sz="0" w:space="0" w:color="auto"/>
            <w:right w:val="none" w:sz="0" w:space="0" w:color="auto"/>
          </w:divBdr>
        </w:div>
        <w:div w:id="1196891607">
          <w:marLeft w:val="691"/>
          <w:marRight w:val="0"/>
          <w:marTop w:val="0"/>
          <w:marBottom w:val="0"/>
          <w:divBdr>
            <w:top w:val="none" w:sz="0" w:space="0" w:color="auto"/>
            <w:left w:val="none" w:sz="0" w:space="0" w:color="auto"/>
            <w:bottom w:val="none" w:sz="0" w:space="0" w:color="auto"/>
            <w:right w:val="none" w:sz="0" w:space="0" w:color="auto"/>
          </w:divBdr>
        </w:div>
        <w:div w:id="1071853630">
          <w:marLeft w:val="1325"/>
          <w:marRight w:val="0"/>
          <w:marTop w:val="0"/>
          <w:marBottom w:val="0"/>
          <w:divBdr>
            <w:top w:val="none" w:sz="0" w:space="0" w:color="auto"/>
            <w:left w:val="none" w:sz="0" w:space="0" w:color="auto"/>
            <w:bottom w:val="none" w:sz="0" w:space="0" w:color="auto"/>
            <w:right w:val="none" w:sz="0" w:space="0" w:color="auto"/>
          </w:divBdr>
        </w:div>
        <w:div w:id="1409107497">
          <w:marLeft w:val="1325"/>
          <w:marRight w:val="0"/>
          <w:marTop w:val="0"/>
          <w:marBottom w:val="0"/>
          <w:divBdr>
            <w:top w:val="none" w:sz="0" w:space="0" w:color="auto"/>
            <w:left w:val="none" w:sz="0" w:space="0" w:color="auto"/>
            <w:bottom w:val="none" w:sz="0" w:space="0" w:color="auto"/>
            <w:right w:val="none" w:sz="0" w:space="0" w:color="auto"/>
          </w:divBdr>
        </w:div>
        <w:div w:id="972369963">
          <w:marLeft w:val="1325"/>
          <w:marRight w:val="0"/>
          <w:marTop w:val="0"/>
          <w:marBottom w:val="0"/>
          <w:divBdr>
            <w:top w:val="none" w:sz="0" w:space="0" w:color="auto"/>
            <w:left w:val="none" w:sz="0" w:space="0" w:color="auto"/>
            <w:bottom w:val="none" w:sz="0" w:space="0" w:color="auto"/>
            <w:right w:val="none" w:sz="0" w:space="0" w:color="auto"/>
          </w:divBdr>
        </w:div>
        <w:div w:id="74515543">
          <w:marLeft w:val="1325"/>
          <w:marRight w:val="0"/>
          <w:marTop w:val="0"/>
          <w:marBottom w:val="0"/>
          <w:divBdr>
            <w:top w:val="none" w:sz="0" w:space="0" w:color="auto"/>
            <w:left w:val="none" w:sz="0" w:space="0" w:color="auto"/>
            <w:bottom w:val="none" w:sz="0" w:space="0" w:color="auto"/>
            <w:right w:val="none" w:sz="0" w:space="0" w:color="auto"/>
          </w:divBdr>
        </w:div>
        <w:div w:id="383069172">
          <w:marLeft w:val="1325"/>
          <w:marRight w:val="0"/>
          <w:marTop w:val="0"/>
          <w:marBottom w:val="0"/>
          <w:divBdr>
            <w:top w:val="none" w:sz="0" w:space="0" w:color="auto"/>
            <w:left w:val="none" w:sz="0" w:space="0" w:color="auto"/>
            <w:bottom w:val="none" w:sz="0" w:space="0" w:color="auto"/>
            <w:right w:val="none" w:sz="0" w:space="0" w:color="auto"/>
          </w:divBdr>
        </w:div>
      </w:divsChild>
    </w:div>
    <w:div w:id="1467625803">
      <w:bodyDiv w:val="1"/>
      <w:marLeft w:val="0"/>
      <w:marRight w:val="0"/>
      <w:marTop w:val="0"/>
      <w:marBottom w:val="0"/>
      <w:divBdr>
        <w:top w:val="none" w:sz="0" w:space="0" w:color="auto"/>
        <w:left w:val="none" w:sz="0" w:space="0" w:color="auto"/>
        <w:bottom w:val="none" w:sz="0" w:space="0" w:color="auto"/>
        <w:right w:val="none" w:sz="0" w:space="0" w:color="auto"/>
      </w:divBdr>
    </w:div>
    <w:div w:id="1507673481">
      <w:bodyDiv w:val="1"/>
      <w:marLeft w:val="0"/>
      <w:marRight w:val="0"/>
      <w:marTop w:val="0"/>
      <w:marBottom w:val="0"/>
      <w:divBdr>
        <w:top w:val="none" w:sz="0" w:space="0" w:color="auto"/>
        <w:left w:val="none" w:sz="0" w:space="0" w:color="auto"/>
        <w:bottom w:val="none" w:sz="0" w:space="0" w:color="auto"/>
        <w:right w:val="none" w:sz="0" w:space="0" w:color="auto"/>
      </w:divBdr>
    </w:div>
    <w:div w:id="1515221748">
      <w:bodyDiv w:val="1"/>
      <w:marLeft w:val="0"/>
      <w:marRight w:val="0"/>
      <w:marTop w:val="0"/>
      <w:marBottom w:val="0"/>
      <w:divBdr>
        <w:top w:val="none" w:sz="0" w:space="0" w:color="auto"/>
        <w:left w:val="none" w:sz="0" w:space="0" w:color="auto"/>
        <w:bottom w:val="none" w:sz="0" w:space="0" w:color="auto"/>
        <w:right w:val="none" w:sz="0" w:space="0" w:color="auto"/>
      </w:divBdr>
      <w:divsChild>
        <w:div w:id="395907286">
          <w:marLeft w:val="547"/>
          <w:marRight w:val="0"/>
          <w:marTop w:val="154"/>
          <w:marBottom w:val="0"/>
          <w:divBdr>
            <w:top w:val="none" w:sz="0" w:space="0" w:color="auto"/>
            <w:left w:val="none" w:sz="0" w:space="0" w:color="auto"/>
            <w:bottom w:val="none" w:sz="0" w:space="0" w:color="auto"/>
            <w:right w:val="none" w:sz="0" w:space="0" w:color="auto"/>
          </w:divBdr>
        </w:div>
        <w:div w:id="1690721580">
          <w:marLeft w:val="547"/>
          <w:marRight w:val="0"/>
          <w:marTop w:val="154"/>
          <w:marBottom w:val="0"/>
          <w:divBdr>
            <w:top w:val="none" w:sz="0" w:space="0" w:color="auto"/>
            <w:left w:val="none" w:sz="0" w:space="0" w:color="auto"/>
            <w:bottom w:val="none" w:sz="0" w:space="0" w:color="auto"/>
            <w:right w:val="none" w:sz="0" w:space="0" w:color="auto"/>
          </w:divBdr>
        </w:div>
        <w:div w:id="355038159">
          <w:marLeft w:val="547"/>
          <w:marRight w:val="0"/>
          <w:marTop w:val="154"/>
          <w:marBottom w:val="0"/>
          <w:divBdr>
            <w:top w:val="none" w:sz="0" w:space="0" w:color="auto"/>
            <w:left w:val="none" w:sz="0" w:space="0" w:color="auto"/>
            <w:bottom w:val="none" w:sz="0" w:space="0" w:color="auto"/>
            <w:right w:val="none" w:sz="0" w:space="0" w:color="auto"/>
          </w:divBdr>
        </w:div>
        <w:div w:id="91434613">
          <w:marLeft w:val="547"/>
          <w:marRight w:val="0"/>
          <w:marTop w:val="154"/>
          <w:marBottom w:val="0"/>
          <w:divBdr>
            <w:top w:val="none" w:sz="0" w:space="0" w:color="auto"/>
            <w:left w:val="none" w:sz="0" w:space="0" w:color="auto"/>
            <w:bottom w:val="none" w:sz="0" w:space="0" w:color="auto"/>
            <w:right w:val="none" w:sz="0" w:space="0" w:color="auto"/>
          </w:divBdr>
        </w:div>
      </w:divsChild>
    </w:div>
    <w:div w:id="1753889437">
      <w:bodyDiv w:val="1"/>
      <w:marLeft w:val="0"/>
      <w:marRight w:val="0"/>
      <w:marTop w:val="0"/>
      <w:marBottom w:val="0"/>
      <w:divBdr>
        <w:top w:val="none" w:sz="0" w:space="0" w:color="auto"/>
        <w:left w:val="none" w:sz="0" w:space="0" w:color="auto"/>
        <w:bottom w:val="none" w:sz="0" w:space="0" w:color="auto"/>
        <w:right w:val="none" w:sz="0" w:space="0" w:color="auto"/>
      </w:divBdr>
    </w:div>
    <w:div w:id="1783307801">
      <w:bodyDiv w:val="1"/>
      <w:marLeft w:val="0"/>
      <w:marRight w:val="0"/>
      <w:marTop w:val="0"/>
      <w:marBottom w:val="0"/>
      <w:divBdr>
        <w:top w:val="none" w:sz="0" w:space="0" w:color="auto"/>
        <w:left w:val="none" w:sz="0" w:space="0" w:color="auto"/>
        <w:bottom w:val="none" w:sz="0" w:space="0" w:color="auto"/>
        <w:right w:val="none" w:sz="0" w:space="0" w:color="auto"/>
      </w:divBdr>
    </w:div>
    <w:div w:id="1811746132">
      <w:bodyDiv w:val="1"/>
      <w:marLeft w:val="0"/>
      <w:marRight w:val="0"/>
      <w:marTop w:val="0"/>
      <w:marBottom w:val="0"/>
      <w:divBdr>
        <w:top w:val="none" w:sz="0" w:space="0" w:color="auto"/>
        <w:left w:val="none" w:sz="0" w:space="0" w:color="auto"/>
        <w:bottom w:val="none" w:sz="0" w:space="0" w:color="auto"/>
        <w:right w:val="none" w:sz="0" w:space="0" w:color="auto"/>
      </w:divBdr>
      <w:divsChild>
        <w:div w:id="1055278757">
          <w:marLeft w:val="144"/>
          <w:marRight w:val="0"/>
          <w:marTop w:val="240"/>
          <w:marBottom w:val="40"/>
          <w:divBdr>
            <w:top w:val="none" w:sz="0" w:space="0" w:color="auto"/>
            <w:left w:val="none" w:sz="0" w:space="0" w:color="auto"/>
            <w:bottom w:val="none" w:sz="0" w:space="0" w:color="auto"/>
            <w:right w:val="none" w:sz="0" w:space="0" w:color="auto"/>
          </w:divBdr>
        </w:div>
        <w:div w:id="997465984">
          <w:marLeft w:val="144"/>
          <w:marRight w:val="0"/>
          <w:marTop w:val="240"/>
          <w:marBottom w:val="40"/>
          <w:divBdr>
            <w:top w:val="none" w:sz="0" w:space="0" w:color="auto"/>
            <w:left w:val="none" w:sz="0" w:space="0" w:color="auto"/>
            <w:bottom w:val="none" w:sz="0" w:space="0" w:color="auto"/>
            <w:right w:val="none" w:sz="0" w:space="0" w:color="auto"/>
          </w:divBdr>
        </w:div>
        <w:div w:id="1886746037">
          <w:marLeft w:val="144"/>
          <w:marRight w:val="0"/>
          <w:marTop w:val="240"/>
          <w:marBottom w:val="40"/>
          <w:divBdr>
            <w:top w:val="none" w:sz="0" w:space="0" w:color="auto"/>
            <w:left w:val="none" w:sz="0" w:space="0" w:color="auto"/>
            <w:bottom w:val="none" w:sz="0" w:space="0" w:color="auto"/>
            <w:right w:val="none" w:sz="0" w:space="0" w:color="auto"/>
          </w:divBdr>
        </w:div>
        <w:div w:id="1572348589">
          <w:marLeft w:val="144"/>
          <w:marRight w:val="0"/>
          <w:marTop w:val="240"/>
          <w:marBottom w:val="40"/>
          <w:divBdr>
            <w:top w:val="none" w:sz="0" w:space="0" w:color="auto"/>
            <w:left w:val="none" w:sz="0" w:space="0" w:color="auto"/>
            <w:bottom w:val="none" w:sz="0" w:space="0" w:color="auto"/>
            <w:right w:val="none" w:sz="0" w:space="0" w:color="auto"/>
          </w:divBdr>
        </w:div>
      </w:divsChild>
    </w:div>
    <w:div w:id="1811750609">
      <w:bodyDiv w:val="1"/>
      <w:marLeft w:val="0"/>
      <w:marRight w:val="0"/>
      <w:marTop w:val="0"/>
      <w:marBottom w:val="0"/>
      <w:divBdr>
        <w:top w:val="none" w:sz="0" w:space="0" w:color="auto"/>
        <w:left w:val="none" w:sz="0" w:space="0" w:color="auto"/>
        <w:bottom w:val="none" w:sz="0" w:space="0" w:color="auto"/>
        <w:right w:val="none" w:sz="0" w:space="0" w:color="auto"/>
      </w:divBdr>
      <w:divsChild>
        <w:div w:id="1694111181">
          <w:marLeft w:val="1440"/>
          <w:marRight w:val="0"/>
          <w:marTop w:val="0"/>
          <w:marBottom w:val="0"/>
          <w:divBdr>
            <w:top w:val="none" w:sz="0" w:space="0" w:color="auto"/>
            <w:left w:val="none" w:sz="0" w:space="0" w:color="auto"/>
            <w:bottom w:val="none" w:sz="0" w:space="0" w:color="auto"/>
            <w:right w:val="none" w:sz="0" w:space="0" w:color="auto"/>
          </w:divBdr>
        </w:div>
      </w:divsChild>
    </w:div>
    <w:div w:id="1914856141">
      <w:bodyDiv w:val="1"/>
      <w:marLeft w:val="0"/>
      <w:marRight w:val="0"/>
      <w:marTop w:val="0"/>
      <w:marBottom w:val="0"/>
      <w:divBdr>
        <w:top w:val="none" w:sz="0" w:space="0" w:color="auto"/>
        <w:left w:val="none" w:sz="0" w:space="0" w:color="auto"/>
        <w:bottom w:val="none" w:sz="0" w:space="0" w:color="auto"/>
        <w:right w:val="none" w:sz="0" w:space="0" w:color="auto"/>
      </w:divBdr>
    </w:div>
    <w:div w:id="2031879373">
      <w:bodyDiv w:val="1"/>
      <w:marLeft w:val="0"/>
      <w:marRight w:val="0"/>
      <w:marTop w:val="0"/>
      <w:marBottom w:val="0"/>
      <w:divBdr>
        <w:top w:val="none" w:sz="0" w:space="0" w:color="auto"/>
        <w:left w:val="none" w:sz="0" w:space="0" w:color="auto"/>
        <w:bottom w:val="none" w:sz="0" w:space="0" w:color="auto"/>
        <w:right w:val="none" w:sz="0" w:space="0" w:color="auto"/>
      </w:divBdr>
      <w:divsChild>
        <w:div w:id="258175721">
          <w:marLeft w:val="547"/>
          <w:marRight w:val="0"/>
          <w:marTop w:val="134"/>
          <w:marBottom w:val="0"/>
          <w:divBdr>
            <w:top w:val="none" w:sz="0" w:space="0" w:color="auto"/>
            <w:left w:val="none" w:sz="0" w:space="0" w:color="auto"/>
            <w:bottom w:val="none" w:sz="0" w:space="0" w:color="auto"/>
            <w:right w:val="none" w:sz="0" w:space="0" w:color="auto"/>
          </w:divBdr>
        </w:div>
        <w:div w:id="1943872762">
          <w:marLeft w:val="547"/>
          <w:marRight w:val="0"/>
          <w:marTop w:val="134"/>
          <w:marBottom w:val="0"/>
          <w:divBdr>
            <w:top w:val="none" w:sz="0" w:space="0" w:color="auto"/>
            <w:left w:val="none" w:sz="0" w:space="0" w:color="auto"/>
            <w:bottom w:val="none" w:sz="0" w:space="0" w:color="auto"/>
            <w:right w:val="none" w:sz="0" w:space="0" w:color="auto"/>
          </w:divBdr>
        </w:div>
        <w:div w:id="443813255">
          <w:marLeft w:val="547"/>
          <w:marRight w:val="0"/>
          <w:marTop w:val="134"/>
          <w:marBottom w:val="0"/>
          <w:divBdr>
            <w:top w:val="none" w:sz="0" w:space="0" w:color="auto"/>
            <w:left w:val="none" w:sz="0" w:space="0" w:color="auto"/>
            <w:bottom w:val="none" w:sz="0" w:space="0" w:color="auto"/>
            <w:right w:val="none" w:sz="0" w:space="0" w:color="auto"/>
          </w:divBdr>
        </w:div>
        <w:div w:id="1971010817">
          <w:marLeft w:val="547"/>
          <w:marRight w:val="0"/>
          <w:marTop w:val="134"/>
          <w:marBottom w:val="0"/>
          <w:divBdr>
            <w:top w:val="none" w:sz="0" w:space="0" w:color="auto"/>
            <w:left w:val="none" w:sz="0" w:space="0" w:color="auto"/>
            <w:bottom w:val="none" w:sz="0" w:space="0" w:color="auto"/>
            <w:right w:val="none" w:sz="0" w:space="0" w:color="auto"/>
          </w:divBdr>
        </w:div>
        <w:div w:id="2076466672">
          <w:marLeft w:val="547"/>
          <w:marRight w:val="0"/>
          <w:marTop w:val="134"/>
          <w:marBottom w:val="0"/>
          <w:divBdr>
            <w:top w:val="none" w:sz="0" w:space="0" w:color="auto"/>
            <w:left w:val="none" w:sz="0" w:space="0" w:color="auto"/>
            <w:bottom w:val="none" w:sz="0" w:space="0" w:color="auto"/>
            <w:right w:val="none" w:sz="0" w:space="0" w:color="auto"/>
          </w:divBdr>
        </w:div>
        <w:div w:id="1447893784">
          <w:marLeft w:val="547"/>
          <w:marRight w:val="0"/>
          <w:marTop w:val="134"/>
          <w:marBottom w:val="0"/>
          <w:divBdr>
            <w:top w:val="none" w:sz="0" w:space="0" w:color="auto"/>
            <w:left w:val="none" w:sz="0" w:space="0" w:color="auto"/>
            <w:bottom w:val="none" w:sz="0" w:space="0" w:color="auto"/>
            <w:right w:val="none" w:sz="0" w:space="0" w:color="auto"/>
          </w:divBdr>
        </w:div>
      </w:divsChild>
    </w:div>
    <w:div w:id="2083217031">
      <w:bodyDiv w:val="1"/>
      <w:marLeft w:val="0"/>
      <w:marRight w:val="0"/>
      <w:marTop w:val="0"/>
      <w:marBottom w:val="0"/>
      <w:divBdr>
        <w:top w:val="none" w:sz="0" w:space="0" w:color="auto"/>
        <w:left w:val="none" w:sz="0" w:space="0" w:color="auto"/>
        <w:bottom w:val="none" w:sz="0" w:space="0" w:color="auto"/>
        <w:right w:val="none" w:sz="0" w:space="0" w:color="auto"/>
      </w:divBdr>
      <w:divsChild>
        <w:div w:id="1415741035">
          <w:marLeft w:val="1440"/>
          <w:marRight w:val="0"/>
          <w:marTop w:val="0"/>
          <w:marBottom w:val="0"/>
          <w:divBdr>
            <w:top w:val="none" w:sz="0" w:space="0" w:color="auto"/>
            <w:left w:val="none" w:sz="0" w:space="0" w:color="auto"/>
            <w:bottom w:val="none" w:sz="0" w:space="0" w:color="auto"/>
            <w:right w:val="none" w:sz="0" w:space="0" w:color="auto"/>
          </w:divBdr>
        </w:div>
      </w:divsChild>
    </w:div>
    <w:div w:id="2085754478">
      <w:bodyDiv w:val="1"/>
      <w:marLeft w:val="0"/>
      <w:marRight w:val="0"/>
      <w:marTop w:val="0"/>
      <w:marBottom w:val="0"/>
      <w:divBdr>
        <w:top w:val="none" w:sz="0" w:space="0" w:color="auto"/>
        <w:left w:val="none" w:sz="0" w:space="0" w:color="auto"/>
        <w:bottom w:val="none" w:sz="0" w:space="0" w:color="auto"/>
        <w:right w:val="none" w:sz="0" w:space="0" w:color="auto"/>
      </w:divBdr>
    </w:div>
    <w:div w:id="2094472316">
      <w:bodyDiv w:val="1"/>
      <w:marLeft w:val="0"/>
      <w:marRight w:val="0"/>
      <w:marTop w:val="0"/>
      <w:marBottom w:val="0"/>
      <w:divBdr>
        <w:top w:val="none" w:sz="0" w:space="0" w:color="auto"/>
        <w:left w:val="none" w:sz="0" w:space="0" w:color="auto"/>
        <w:bottom w:val="none" w:sz="0" w:space="0" w:color="auto"/>
        <w:right w:val="none" w:sz="0" w:space="0" w:color="auto"/>
      </w:divBdr>
    </w:div>
    <w:div w:id="2104186696">
      <w:bodyDiv w:val="1"/>
      <w:marLeft w:val="0"/>
      <w:marRight w:val="0"/>
      <w:marTop w:val="0"/>
      <w:marBottom w:val="0"/>
      <w:divBdr>
        <w:top w:val="none" w:sz="0" w:space="0" w:color="auto"/>
        <w:left w:val="none" w:sz="0" w:space="0" w:color="auto"/>
        <w:bottom w:val="none" w:sz="0" w:space="0" w:color="auto"/>
        <w:right w:val="none" w:sz="0" w:space="0" w:color="auto"/>
      </w:divBdr>
      <w:divsChild>
        <w:div w:id="763574689">
          <w:marLeft w:val="1440"/>
          <w:marRight w:val="0"/>
          <w:marTop w:val="0"/>
          <w:marBottom w:val="0"/>
          <w:divBdr>
            <w:top w:val="none" w:sz="0" w:space="0" w:color="auto"/>
            <w:left w:val="none" w:sz="0" w:space="0" w:color="auto"/>
            <w:bottom w:val="none" w:sz="0" w:space="0" w:color="auto"/>
            <w:right w:val="none" w:sz="0" w:space="0" w:color="auto"/>
          </w:divBdr>
        </w:div>
      </w:divsChild>
    </w:div>
    <w:div w:id="2128963286">
      <w:bodyDiv w:val="1"/>
      <w:marLeft w:val="0"/>
      <w:marRight w:val="0"/>
      <w:marTop w:val="0"/>
      <w:marBottom w:val="0"/>
      <w:divBdr>
        <w:top w:val="none" w:sz="0" w:space="0" w:color="auto"/>
        <w:left w:val="none" w:sz="0" w:space="0" w:color="auto"/>
        <w:bottom w:val="none" w:sz="0" w:space="0" w:color="auto"/>
        <w:right w:val="none" w:sz="0" w:space="0" w:color="auto"/>
      </w:divBdr>
      <w:divsChild>
        <w:div w:id="727537420">
          <w:marLeft w:val="547"/>
          <w:marRight w:val="0"/>
          <w:marTop w:val="86"/>
          <w:marBottom w:val="0"/>
          <w:divBdr>
            <w:top w:val="none" w:sz="0" w:space="0" w:color="auto"/>
            <w:left w:val="none" w:sz="0" w:space="0" w:color="auto"/>
            <w:bottom w:val="none" w:sz="0" w:space="0" w:color="auto"/>
            <w:right w:val="none" w:sz="0" w:space="0" w:color="auto"/>
          </w:divBdr>
        </w:div>
        <w:div w:id="1396777071">
          <w:marLeft w:val="547"/>
          <w:marRight w:val="0"/>
          <w:marTop w:val="86"/>
          <w:marBottom w:val="0"/>
          <w:divBdr>
            <w:top w:val="none" w:sz="0" w:space="0" w:color="auto"/>
            <w:left w:val="none" w:sz="0" w:space="0" w:color="auto"/>
            <w:bottom w:val="none" w:sz="0" w:space="0" w:color="auto"/>
            <w:right w:val="none" w:sz="0" w:space="0" w:color="auto"/>
          </w:divBdr>
        </w:div>
        <w:div w:id="99184465">
          <w:marLeft w:val="547"/>
          <w:marRight w:val="0"/>
          <w:marTop w:val="86"/>
          <w:marBottom w:val="0"/>
          <w:divBdr>
            <w:top w:val="none" w:sz="0" w:space="0" w:color="auto"/>
            <w:left w:val="none" w:sz="0" w:space="0" w:color="auto"/>
            <w:bottom w:val="none" w:sz="0" w:space="0" w:color="auto"/>
            <w:right w:val="none" w:sz="0" w:space="0" w:color="auto"/>
          </w:divBdr>
        </w:div>
        <w:div w:id="1541166926">
          <w:marLeft w:val="547"/>
          <w:marRight w:val="0"/>
          <w:marTop w:val="86"/>
          <w:marBottom w:val="0"/>
          <w:divBdr>
            <w:top w:val="none" w:sz="0" w:space="0" w:color="auto"/>
            <w:left w:val="none" w:sz="0" w:space="0" w:color="auto"/>
            <w:bottom w:val="none" w:sz="0" w:space="0" w:color="auto"/>
            <w:right w:val="none" w:sz="0" w:space="0" w:color="auto"/>
          </w:divBdr>
        </w:div>
      </w:divsChild>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yj2@michigan.gov" TargetMode="External"/><Relationship Id="rId18" Type="http://schemas.openxmlformats.org/officeDocument/2006/relationships/hyperlink" Target="mailto:gills@michigan.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erryMartin@carriergable.comCanton" TargetMode="External"/><Relationship Id="rId7" Type="http://schemas.openxmlformats.org/officeDocument/2006/relationships/endnotes" Target="endnotes.xml"/><Relationship Id="rId12" Type="http://schemas.openxmlformats.org/officeDocument/2006/relationships/hyperlink" Target="mailto:jabraham@rcmcweb.org" TargetMode="External"/><Relationship Id="rId17" Type="http://schemas.openxmlformats.org/officeDocument/2006/relationships/hyperlink" Target="mailto:rfbeaubienpe@gmail.com" TargetMode="External"/><Relationship Id="rId25" Type="http://schemas.openxmlformats.org/officeDocument/2006/relationships/hyperlink" Target="mailto:gearat@detroitmi.gov" TargetMode="External"/><Relationship Id="rId2" Type="http://schemas.openxmlformats.org/officeDocument/2006/relationships/numbering" Target="numbering.xml"/><Relationship Id="rId16" Type="http://schemas.openxmlformats.org/officeDocument/2006/relationships/hyperlink" Target="mailto:brian.dardzinski@aecom.com" TargetMode="External"/><Relationship Id="rId20" Type="http://schemas.openxmlformats.org/officeDocument/2006/relationships/hyperlink" Target="mailto:northernd@detroitmi.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swanb1@michigan.gov" TargetMode="External"/><Relationship Id="rId5" Type="http://schemas.openxmlformats.org/officeDocument/2006/relationships/webSettings" Target="webSettings.xml"/><Relationship Id="rId15" Type="http://schemas.openxmlformats.org/officeDocument/2006/relationships/hyperlink" Target="mailto:christopher.stoecklein@canton-mi.org" TargetMode="External"/><Relationship Id="rId23" Type="http://schemas.openxmlformats.org/officeDocument/2006/relationships/hyperlink" Target="mailto:brandon.stakleff@aecom.com" TargetMode="External"/><Relationship Id="rId28"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hyperlink" Target="mailto:millerd2@michigan.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berry@naiasss.com" TargetMode="External"/><Relationship Id="rId22" Type="http://schemas.openxmlformats.org/officeDocument/2006/relationships/hyperlink" Target="mailto:raymonda2@michigan.gov"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DA4F-2B6E-4742-A288-16113F87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Bloomfield_MM.dotx</Template>
  <TotalTime>143</TotalTime>
  <Pages>6</Pages>
  <Words>1137</Words>
  <Characters>7685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Hubbell, Roth &amp; Clark, Inc.</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Brockert</dc:creator>
  <cp:lastModifiedBy>Richard Beaubien</cp:lastModifiedBy>
  <cp:revision>19</cp:revision>
  <cp:lastPrinted>2021-07-28T13:34:00Z</cp:lastPrinted>
  <dcterms:created xsi:type="dcterms:W3CDTF">2021-10-26T15:16:00Z</dcterms:created>
  <dcterms:modified xsi:type="dcterms:W3CDTF">2021-11-13T16:17:00Z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-1021506694</vt:i4>
  </property>
</Properties>
</file>