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AF3905">
        <w:rPr>
          <w:sz w:val="22"/>
          <w:szCs w:val="22"/>
        </w:rPr>
        <w:t>December 18</w:t>
      </w:r>
      <w:r w:rsidR="00D30DAE">
        <w:rPr>
          <w:sz w:val="22"/>
          <w:szCs w:val="22"/>
        </w:rPr>
        <w:t>, 2012</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E40BDF">
        <w:rPr>
          <w:sz w:val="22"/>
          <w:szCs w:val="22"/>
        </w:rPr>
        <w:t>9</w:t>
      </w:r>
      <w:r w:rsidRPr="00772FA3">
        <w:rPr>
          <w:sz w:val="22"/>
          <w:szCs w:val="22"/>
        </w:rPr>
        <w:t xml:space="preserve">:00 </w:t>
      </w:r>
      <w:r w:rsidR="00475586">
        <w:rPr>
          <w:sz w:val="22"/>
          <w:szCs w:val="22"/>
        </w:rPr>
        <w:t>A</w:t>
      </w:r>
      <w:r w:rsidRPr="00772FA3">
        <w:rPr>
          <w:sz w:val="22"/>
          <w:szCs w:val="22"/>
        </w:rPr>
        <w:t>M</w:t>
      </w:r>
    </w:p>
    <w:p w:rsidR="009E426C" w:rsidRPr="00772FA3" w:rsidRDefault="009E426C" w:rsidP="009E426C">
      <w:pPr>
        <w:jc w:val="both"/>
        <w:rPr>
          <w:sz w:val="22"/>
          <w:szCs w:val="22"/>
        </w:rPr>
      </w:pPr>
      <w:r w:rsidRPr="00772FA3">
        <w:rPr>
          <w:sz w:val="22"/>
          <w:szCs w:val="22"/>
        </w:rPr>
        <w:t xml:space="preserve">Meeting Held: </w:t>
      </w:r>
      <w:r w:rsidR="00AF3905">
        <w:rPr>
          <w:sz w:val="22"/>
          <w:szCs w:val="22"/>
        </w:rPr>
        <w:t>Road Commission for Oakland County Traffic</w:t>
      </w:r>
      <w:r w:rsidR="00AF0F0A">
        <w:rPr>
          <w:sz w:val="22"/>
          <w:szCs w:val="22"/>
        </w:rPr>
        <w:t xml:space="preserve"> Operations Center, </w:t>
      </w:r>
      <w:r w:rsidR="00AF3905">
        <w:rPr>
          <w:sz w:val="22"/>
          <w:szCs w:val="22"/>
        </w:rPr>
        <w:t>Pontiac</w:t>
      </w:r>
      <w:r w:rsidR="00AF0F0A">
        <w:rPr>
          <w:sz w:val="22"/>
          <w:szCs w:val="22"/>
        </w:rPr>
        <w:t>,</w:t>
      </w:r>
      <w:r w:rsidR="004D3557" w:rsidRPr="00772FA3">
        <w:rPr>
          <w:sz w:val="22"/>
          <w:szCs w:val="22"/>
        </w:rPr>
        <w:t xml:space="preserve"> Michigan</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Pr="00D30DAE" w:rsidRDefault="00772FA3" w:rsidP="00BE3147">
      <w:pPr>
        <w:tabs>
          <w:tab w:val="center" w:leader="dot" w:pos="3240"/>
          <w:tab w:val="left" w:leader="dot" w:pos="4500"/>
          <w:tab w:val="right" w:leader="dot" w:pos="9360"/>
        </w:tabs>
        <w:jc w:val="both"/>
        <w:rPr>
          <w:sz w:val="22"/>
          <w:szCs w:val="22"/>
        </w:rPr>
      </w:pPr>
      <w:r w:rsidRPr="00D30DAE">
        <w:rPr>
          <w:sz w:val="22"/>
          <w:szCs w:val="22"/>
        </w:rPr>
        <w:t>Oladayo Akinyemi</w:t>
      </w:r>
      <w:r w:rsidRPr="00D30DAE">
        <w:rPr>
          <w:sz w:val="22"/>
          <w:szCs w:val="22"/>
        </w:rPr>
        <w:tab/>
        <w:t xml:space="preserve">MDOT </w:t>
      </w:r>
      <w:r w:rsidR="00B03153">
        <w:rPr>
          <w:sz w:val="22"/>
          <w:szCs w:val="22"/>
        </w:rPr>
        <w:t>SEMTOC</w:t>
      </w:r>
      <w:r w:rsidRPr="00D30DAE">
        <w:rPr>
          <w:sz w:val="22"/>
          <w:szCs w:val="22"/>
        </w:rPr>
        <w:tab/>
        <w:t>(313) 256-9800</w:t>
      </w:r>
      <w:r w:rsidRPr="00D30DAE">
        <w:rPr>
          <w:sz w:val="22"/>
          <w:szCs w:val="22"/>
        </w:rPr>
        <w:tab/>
        <w:t>AkinyemiO@michigan.gov</w:t>
      </w:r>
    </w:p>
    <w:p w:rsidR="00D30DAE" w:rsidRDefault="00AF3905" w:rsidP="00BE3147">
      <w:pPr>
        <w:tabs>
          <w:tab w:val="center" w:leader="dot" w:pos="3240"/>
          <w:tab w:val="left" w:leader="dot" w:pos="4500"/>
          <w:tab w:val="right" w:leader="dot" w:pos="9360"/>
        </w:tabs>
        <w:jc w:val="both"/>
        <w:rPr>
          <w:sz w:val="22"/>
          <w:szCs w:val="22"/>
        </w:rPr>
      </w:pPr>
      <w:r>
        <w:rPr>
          <w:sz w:val="22"/>
          <w:szCs w:val="22"/>
        </w:rPr>
        <w:t>Brandon Boatman</w:t>
      </w:r>
      <w:r w:rsidR="00D30DAE">
        <w:rPr>
          <w:sz w:val="22"/>
          <w:szCs w:val="22"/>
        </w:rPr>
        <w:tab/>
        <w:t>MDOT</w:t>
      </w:r>
      <w:r w:rsidR="00D30DAE">
        <w:rPr>
          <w:sz w:val="22"/>
          <w:szCs w:val="22"/>
        </w:rPr>
        <w:tab/>
        <w:t xml:space="preserve">(517) </w:t>
      </w:r>
      <w:r>
        <w:rPr>
          <w:sz w:val="22"/>
          <w:szCs w:val="22"/>
        </w:rPr>
        <w:t>636</w:t>
      </w:r>
      <w:r w:rsidR="007F27A7">
        <w:rPr>
          <w:sz w:val="22"/>
          <w:szCs w:val="22"/>
        </w:rPr>
        <w:t>-</w:t>
      </w:r>
      <w:r>
        <w:rPr>
          <w:sz w:val="22"/>
          <w:szCs w:val="22"/>
        </w:rPr>
        <w:t>4719</w:t>
      </w:r>
      <w:r w:rsidR="00D30DAE">
        <w:rPr>
          <w:sz w:val="22"/>
          <w:szCs w:val="22"/>
        </w:rPr>
        <w:tab/>
      </w:r>
      <w:r>
        <w:rPr>
          <w:sz w:val="22"/>
          <w:szCs w:val="22"/>
        </w:rPr>
        <w:t>BoatmanB</w:t>
      </w:r>
      <w:r w:rsidR="00D30DAE">
        <w:rPr>
          <w:sz w:val="22"/>
          <w:szCs w:val="22"/>
        </w:rPr>
        <w:t>@michigan.gov</w:t>
      </w:r>
    </w:p>
    <w:p w:rsidR="00772FA3" w:rsidRPr="00D30DAE" w:rsidRDefault="00AF3905" w:rsidP="00BE3147">
      <w:pPr>
        <w:tabs>
          <w:tab w:val="center" w:leader="dot" w:pos="3240"/>
          <w:tab w:val="left" w:leader="dot" w:pos="4500"/>
          <w:tab w:val="right" w:leader="dot" w:pos="9360"/>
        </w:tabs>
        <w:jc w:val="both"/>
        <w:rPr>
          <w:sz w:val="22"/>
          <w:szCs w:val="22"/>
        </w:rPr>
      </w:pPr>
      <w:r>
        <w:rPr>
          <w:sz w:val="22"/>
          <w:szCs w:val="22"/>
        </w:rPr>
        <w:t>Tom Bruff</w:t>
      </w:r>
      <w:r w:rsidR="00772FA3" w:rsidRPr="00D30DAE">
        <w:rPr>
          <w:sz w:val="22"/>
          <w:szCs w:val="22"/>
        </w:rPr>
        <w:tab/>
      </w:r>
      <w:r>
        <w:rPr>
          <w:sz w:val="22"/>
          <w:szCs w:val="22"/>
        </w:rPr>
        <w:t>SEMCOG</w:t>
      </w:r>
      <w:r w:rsidR="00772FA3" w:rsidRPr="00D30DAE">
        <w:rPr>
          <w:sz w:val="22"/>
          <w:szCs w:val="22"/>
        </w:rPr>
        <w:tab/>
        <w:t>(</w:t>
      </w:r>
      <w:r>
        <w:rPr>
          <w:sz w:val="22"/>
          <w:szCs w:val="22"/>
        </w:rPr>
        <w:t>313</w:t>
      </w:r>
      <w:r w:rsidR="00772FA3" w:rsidRPr="00D30DAE">
        <w:rPr>
          <w:sz w:val="22"/>
          <w:szCs w:val="22"/>
        </w:rPr>
        <w:t xml:space="preserve">) </w:t>
      </w:r>
      <w:r>
        <w:rPr>
          <w:sz w:val="22"/>
          <w:szCs w:val="22"/>
        </w:rPr>
        <w:t>324</w:t>
      </w:r>
      <w:r w:rsidR="00772FA3" w:rsidRPr="00D30DAE">
        <w:rPr>
          <w:sz w:val="22"/>
          <w:szCs w:val="22"/>
        </w:rPr>
        <w:t>-</w:t>
      </w:r>
      <w:r>
        <w:rPr>
          <w:sz w:val="22"/>
          <w:szCs w:val="22"/>
        </w:rPr>
        <w:t>3340</w:t>
      </w:r>
      <w:r w:rsidR="00772FA3" w:rsidRPr="00D30DAE">
        <w:rPr>
          <w:sz w:val="22"/>
          <w:szCs w:val="22"/>
        </w:rPr>
        <w:tab/>
      </w:r>
      <w:r>
        <w:rPr>
          <w:sz w:val="22"/>
          <w:szCs w:val="22"/>
        </w:rPr>
        <w:t>bruff@semcog.org</w:t>
      </w:r>
    </w:p>
    <w:p w:rsidR="00204CBF" w:rsidRDefault="00204CBF" w:rsidP="00BE3147">
      <w:pPr>
        <w:tabs>
          <w:tab w:val="center" w:leader="dot" w:pos="3240"/>
          <w:tab w:val="left" w:leader="dot" w:pos="4500"/>
          <w:tab w:val="right" w:leader="dot" w:pos="9360"/>
        </w:tabs>
        <w:ind w:right="-540"/>
        <w:jc w:val="both"/>
        <w:rPr>
          <w:sz w:val="22"/>
          <w:szCs w:val="22"/>
        </w:rPr>
      </w:pPr>
      <w:r w:rsidRPr="00D30DAE">
        <w:rPr>
          <w:sz w:val="22"/>
          <w:szCs w:val="22"/>
        </w:rPr>
        <w:t>Morrie Hoevel</w:t>
      </w:r>
      <w:r w:rsidRPr="00D30DAE">
        <w:rPr>
          <w:sz w:val="22"/>
          <w:szCs w:val="22"/>
        </w:rPr>
        <w:tab/>
        <w:t>FHWA</w:t>
      </w:r>
      <w:r w:rsidRPr="00D30DAE">
        <w:rPr>
          <w:sz w:val="22"/>
          <w:szCs w:val="22"/>
        </w:rPr>
        <w:tab/>
        <w:t>(517) 702-1834</w:t>
      </w:r>
      <w:r w:rsidRPr="00D30DAE">
        <w:rPr>
          <w:sz w:val="22"/>
          <w:szCs w:val="22"/>
        </w:rPr>
        <w:tab/>
      </w:r>
      <w:hyperlink r:id="rId8" w:history="1">
        <w:r w:rsidR="00AF3905" w:rsidRPr="00D514E2">
          <w:rPr>
            <w:rStyle w:val="Hyperlink"/>
            <w:sz w:val="22"/>
            <w:szCs w:val="22"/>
          </w:rPr>
          <w:t>Morris.Hoevel@dot.gov</w:t>
        </w:r>
      </w:hyperlink>
    </w:p>
    <w:p w:rsidR="00AF3905" w:rsidRDefault="00AF3905" w:rsidP="00AF3905">
      <w:pPr>
        <w:tabs>
          <w:tab w:val="left" w:pos="720"/>
          <w:tab w:val="left" w:pos="1440"/>
          <w:tab w:val="left" w:pos="2160"/>
          <w:tab w:val="center" w:pos="4950"/>
          <w:tab w:val="left" w:pos="7680"/>
        </w:tabs>
        <w:ind w:right="-540"/>
        <w:jc w:val="both"/>
        <w:rPr>
          <w:sz w:val="22"/>
          <w:szCs w:val="22"/>
        </w:rPr>
      </w:pPr>
      <w:r>
        <w:rPr>
          <w:sz w:val="22"/>
          <w:szCs w:val="22"/>
        </w:rPr>
        <w:t>Craig Shackelford</w:t>
      </w:r>
      <w:r w:rsidR="005D6C4E">
        <w:rPr>
          <w:sz w:val="22"/>
          <w:szCs w:val="22"/>
        </w:rPr>
        <w:t>……</w:t>
      </w:r>
      <w:r>
        <w:rPr>
          <w:sz w:val="22"/>
          <w:szCs w:val="22"/>
        </w:rPr>
        <w:tab/>
        <w:t>Bloomfield Twp. Police</w:t>
      </w:r>
      <w:r>
        <w:rPr>
          <w:sz w:val="22"/>
          <w:szCs w:val="22"/>
        </w:rPr>
        <w:tab/>
        <w:t xml:space="preserve">    (248) 433-7749 </w:t>
      </w:r>
      <w:r w:rsidR="005D6C4E">
        <w:rPr>
          <w:sz w:val="22"/>
          <w:szCs w:val="22"/>
        </w:rPr>
        <w:t>…….</w:t>
      </w:r>
      <w:hyperlink r:id="rId9" w:history="1">
        <w:r w:rsidRPr="00D514E2">
          <w:rPr>
            <w:rStyle w:val="Hyperlink"/>
            <w:sz w:val="22"/>
            <w:szCs w:val="22"/>
          </w:rPr>
          <w:t>cshackelford@bloomfiedtwp.org</w:t>
        </w:r>
      </w:hyperlink>
    </w:p>
    <w:p w:rsidR="00AF3905" w:rsidRDefault="00AF3905" w:rsidP="00AF3905">
      <w:pPr>
        <w:tabs>
          <w:tab w:val="left" w:pos="720"/>
          <w:tab w:val="left" w:pos="1440"/>
          <w:tab w:val="left" w:pos="2160"/>
          <w:tab w:val="center" w:pos="4950"/>
          <w:tab w:val="left" w:pos="7680"/>
        </w:tabs>
        <w:ind w:right="-540"/>
        <w:jc w:val="both"/>
        <w:rPr>
          <w:sz w:val="22"/>
          <w:szCs w:val="22"/>
        </w:rPr>
      </w:pPr>
      <w:r>
        <w:rPr>
          <w:sz w:val="22"/>
          <w:szCs w:val="22"/>
        </w:rPr>
        <w:t>Matt Hill</w:t>
      </w:r>
      <w:r w:rsidR="005D6C4E">
        <w:rPr>
          <w:sz w:val="22"/>
          <w:szCs w:val="22"/>
        </w:rPr>
        <w:t>………………</w:t>
      </w:r>
      <w:r>
        <w:rPr>
          <w:sz w:val="22"/>
          <w:szCs w:val="22"/>
        </w:rPr>
        <w:tab/>
        <w:t>Bloomfield Twp. Police</w:t>
      </w:r>
      <w:r>
        <w:rPr>
          <w:sz w:val="22"/>
          <w:szCs w:val="22"/>
        </w:rPr>
        <w:tab/>
        <w:t xml:space="preserve">    (248) 433-7758 </w:t>
      </w:r>
      <w:r w:rsidR="005D6C4E">
        <w:rPr>
          <w:sz w:val="22"/>
          <w:szCs w:val="22"/>
        </w:rPr>
        <w:t>…….………</w:t>
      </w:r>
      <w:hyperlink r:id="rId10" w:history="1">
        <w:r w:rsidRPr="00D514E2">
          <w:rPr>
            <w:rStyle w:val="Hyperlink"/>
            <w:sz w:val="22"/>
            <w:szCs w:val="22"/>
          </w:rPr>
          <w:t>mhill@bloomfieldtwp.org</w:t>
        </w:r>
      </w:hyperlink>
    </w:p>
    <w:p w:rsidR="00AF3905" w:rsidRPr="00204CBF" w:rsidRDefault="00AF3905" w:rsidP="005D6C4E">
      <w:pPr>
        <w:tabs>
          <w:tab w:val="left" w:pos="720"/>
          <w:tab w:val="left" w:pos="1440"/>
          <w:tab w:val="left" w:pos="2160"/>
          <w:tab w:val="center" w:pos="4950"/>
          <w:tab w:val="left" w:pos="7680"/>
        </w:tabs>
        <w:ind w:right="-540"/>
        <w:jc w:val="both"/>
        <w:rPr>
          <w:sz w:val="22"/>
          <w:szCs w:val="22"/>
        </w:rPr>
      </w:pPr>
      <w:r>
        <w:rPr>
          <w:sz w:val="22"/>
          <w:szCs w:val="22"/>
        </w:rPr>
        <w:t>Ahmad Jawad</w:t>
      </w:r>
      <w:r w:rsidR="005D6C4E">
        <w:rPr>
          <w:sz w:val="22"/>
          <w:szCs w:val="22"/>
        </w:rPr>
        <w:t>………..</w:t>
      </w:r>
      <w:r>
        <w:rPr>
          <w:sz w:val="22"/>
          <w:szCs w:val="22"/>
        </w:rPr>
        <w:tab/>
        <w:t>Rd. Comm. Oakland Co</w:t>
      </w:r>
      <w:r>
        <w:rPr>
          <w:sz w:val="22"/>
          <w:szCs w:val="22"/>
        </w:rPr>
        <w:tab/>
      </w:r>
      <w:r w:rsidR="005D6C4E">
        <w:rPr>
          <w:sz w:val="22"/>
          <w:szCs w:val="22"/>
        </w:rPr>
        <w:t xml:space="preserve">    (248) 858-7250……………………</w:t>
      </w:r>
      <w:r w:rsidR="005D6C4E">
        <w:rPr>
          <w:sz w:val="22"/>
          <w:szCs w:val="22"/>
        </w:rPr>
        <w:tab/>
        <w:t xml:space="preserve"> ajawad@rcoc.org</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r w:rsidR="00E85D16">
        <w:rPr>
          <w:sz w:val="22"/>
          <w:szCs w:val="22"/>
        </w:rPr>
        <w:t>Beaubien Engr</w:t>
      </w:r>
      <w:r w:rsidRPr="00204CBF">
        <w:rPr>
          <w:sz w:val="22"/>
          <w:szCs w:val="22"/>
        </w:rPr>
        <w:tab/>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E85D16">
        <w:rPr>
          <w:sz w:val="22"/>
          <w:szCs w:val="22"/>
        </w:rPr>
        <w:t>rfbeaubienpe@gmail.com</w:t>
      </w:r>
    </w:p>
    <w:p w:rsidR="009E426C" w:rsidRPr="00772FA3" w:rsidRDefault="009E426C" w:rsidP="009E426C">
      <w:pPr>
        <w:tabs>
          <w:tab w:val="right" w:leader="dot" w:pos="9360"/>
        </w:tabs>
        <w:jc w:val="both"/>
        <w:rPr>
          <w:sz w:val="22"/>
          <w:szCs w:val="22"/>
        </w:rPr>
      </w:pPr>
    </w:p>
    <w:p w:rsidR="005D5CE3" w:rsidRDefault="005D5CE3" w:rsidP="009E426C">
      <w:pPr>
        <w:tabs>
          <w:tab w:val="right" w:leader="dot" w:pos="9360"/>
        </w:tabs>
        <w:jc w:val="both"/>
        <w:rPr>
          <w:sz w:val="22"/>
          <w:szCs w:val="22"/>
          <w:u w:val="single"/>
        </w:rPr>
      </w:pPr>
    </w:p>
    <w:p w:rsidR="005D5CE3" w:rsidRDefault="00EC4474" w:rsidP="009E426C">
      <w:pPr>
        <w:tabs>
          <w:tab w:val="right" w:leader="dot" w:pos="9360"/>
        </w:tabs>
        <w:jc w:val="both"/>
        <w:rPr>
          <w:sz w:val="22"/>
          <w:szCs w:val="22"/>
          <w:u w:val="single"/>
        </w:rPr>
      </w:pPr>
      <w:r>
        <w:rPr>
          <w:sz w:val="22"/>
          <w:szCs w:val="22"/>
          <w:u w:val="single"/>
        </w:rPr>
        <w:t>Tour of Road Commission for Oakland County Traffic Operations Center</w:t>
      </w:r>
    </w:p>
    <w:p w:rsidR="00EC4474" w:rsidRDefault="00EC4474" w:rsidP="009E426C">
      <w:pPr>
        <w:tabs>
          <w:tab w:val="right" w:leader="dot" w:pos="9360"/>
        </w:tabs>
        <w:jc w:val="both"/>
        <w:rPr>
          <w:sz w:val="22"/>
          <w:szCs w:val="22"/>
          <w:u w:val="single"/>
        </w:rPr>
      </w:pPr>
    </w:p>
    <w:p w:rsidR="00EC4474" w:rsidRPr="00EC4474" w:rsidRDefault="00EC4474" w:rsidP="009E426C">
      <w:pPr>
        <w:tabs>
          <w:tab w:val="right" w:leader="dot" w:pos="9360"/>
        </w:tabs>
        <w:jc w:val="both"/>
        <w:rPr>
          <w:sz w:val="22"/>
          <w:szCs w:val="22"/>
        </w:rPr>
      </w:pPr>
      <w:r w:rsidRPr="00EC4474">
        <w:rPr>
          <w:sz w:val="22"/>
          <w:szCs w:val="22"/>
        </w:rPr>
        <w:t>Ahmad Jawad</w:t>
      </w:r>
      <w:r>
        <w:rPr>
          <w:sz w:val="22"/>
          <w:szCs w:val="22"/>
        </w:rPr>
        <w:t xml:space="preserve"> described the FAST-TRAC system monitored at the Road Commission’s Traffic Operations Center.  The system controls 700 traffic signals equipped with SCATS signal controllers.  This is the largest adaptive traffic signal system in North America.  The system uses 2500 intersection cameras to provide detection for the adaptive traffic signal controllers by approach and by lane of approach.  </w:t>
      </w:r>
      <w:r w:rsidR="00AE6B41">
        <w:rPr>
          <w:sz w:val="22"/>
          <w:szCs w:val="22"/>
        </w:rPr>
        <w:t xml:space="preserve">The adaptive nature of the system allows traffic signal timing to be changed dynamically, in response to travel demand. </w:t>
      </w:r>
      <w:r>
        <w:rPr>
          <w:sz w:val="22"/>
          <w:szCs w:val="22"/>
        </w:rPr>
        <w:t>The system reduces travel delays by 25% during the off-peak period and by 7% in the peak period of travel.  The Road Commission’s Traffic Operations Center has access to the MDOT freeway camera images.</w:t>
      </w:r>
    </w:p>
    <w:p w:rsidR="005D5CE3" w:rsidRDefault="005D5CE3"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BF48DF" w:rsidRDefault="00204CBF" w:rsidP="00492124">
      <w:pPr>
        <w:tabs>
          <w:tab w:val="right" w:leader="dot" w:pos="9360"/>
        </w:tabs>
        <w:jc w:val="both"/>
        <w:rPr>
          <w:sz w:val="22"/>
          <w:szCs w:val="22"/>
        </w:rPr>
      </w:pPr>
      <w:r>
        <w:rPr>
          <w:sz w:val="22"/>
          <w:szCs w:val="22"/>
        </w:rPr>
        <w:t xml:space="preserve">The </w:t>
      </w:r>
      <w:r w:rsidR="007F27A7">
        <w:rPr>
          <w:sz w:val="22"/>
          <w:szCs w:val="22"/>
        </w:rPr>
        <w:t>January 11, 2013</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new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B25B5B">
        <w:rPr>
          <w:sz w:val="22"/>
          <w:szCs w:val="22"/>
        </w:rPr>
        <w:t xml:space="preserve">on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035AD6">
        <w:rPr>
          <w:sz w:val="22"/>
          <w:szCs w:val="22"/>
        </w:rPr>
        <w:t xml:space="preserve">immediately south of the current MITSC building, </w:t>
      </w:r>
      <w:r w:rsidR="00C079B6">
        <w:rPr>
          <w:sz w:val="22"/>
          <w:szCs w:val="22"/>
        </w:rPr>
        <w:t>Detroit, Michigan 48226.  It will include</w:t>
      </w:r>
      <w:r w:rsidR="007F27A7">
        <w:rPr>
          <w:sz w:val="22"/>
          <w:szCs w:val="22"/>
        </w:rPr>
        <w:t xml:space="preserve"> a presentation on </w:t>
      </w:r>
      <w:r w:rsidR="00EC4474">
        <w:rPr>
          <w:sz w:val="22"/>
          <w:szCs w:val="22"/>
        </w:rPr>
        <w:t>GM OnStar</w:t>
      </w:r>
      <w:r w:rsidR="00735300">
        <w:rPr>
          <w:sz w:val="22"/>
          <w:szCs w:val="22"/>
        </w:rPr>
        <w:t xml:space="preserve"> communications with first responders</w:t>
      </w:r>
      <w:r w:rsidR="007F27A7">
        <w:rPr>
          <w:sz w:val="22"/>
          <w:szCs w:val="22"/>
        </w:rPr>
        <w:t>, a report on the Oakland Incident Management Team, and a review of statewide traffic incident management activities</w:t>
      </w:r>
      <w:r w:rsidR="005D5CE3">
        <w:rPr>
          <w:sz w:val="22"/>
          <w:szCs w:val="22"/>
        </w:rPr>
        <w:t>.</w:t>
      </w:r>
      <w:r w:rsidR="00035AD6">
        <w:rPr>
          <w:sz w:val="22"/>
          <w:szCs w:val="22"/>
        </w:rPr>
        <w:t xml:space="preserve">  </w:t>
      </w:r>
      <w:r w:rsidR="001920A5">
        <w:rPr>
          <w:sz w:val="22"/>
          <w:szCs w:val="22"/>
        </w:rPr>
        <w:t>It will also include a revie</w:t>
      </w:r>
      <w:r w:rsidR="008D564B">
        <w:rPr>
          <w:sz w:val="22"/>
          <w:szCs w:val="22"/>
        </w:rPr>
        <w:t xml:space="preserve">w of freeway operations issues.  </w:t>
      </w:r>
    </w:p>
    <w:p w:rsidR="00BF48DF" w:rsidRDefault="00BF48DF" w:rsidP="00492124">
      <w:pPr>
        <w:tabs>
          <w:tab w:val="right" w:leader="dot" w:pos="9360"/>
        </w:tabs>
        <w:jc w:val="both"/>
        <w:rPr>
          <w:sz w:val="22"/>
          <w:szCs w:val="22"/>
        </w:rPr>
      </w:pPr>
    </w:p>
    <w:p w:rsidR="00DA6810" w:rsidRDefault="00DA6810" w:rsidP="00492124">
      <w:pPr>
        <w:tabs>
          <w:tab w:val="right" w:leader="dot" w:pos="9360"/>
        </w:tabs>
        <w:jc w:val="both"/>
        <w:rPr>
          <w:sz w:val="22"/>
          <w:szCs w:val="22"/>
        </w:rPr>
      </w:pPr>
    </w:p>
    <w:p w:rsidR="00761799" w:rsidRPr="00E15F69" w:rsidRDefault="00761799" w:rsidP="00761799">
      <w:pPr>
        <w:tabs>
          <w:tab w:val="right" w:leader="dot" w:pos="9360"/>
        </w:tabs>
        <w:jc w:val="both"/>
        <w:rPr>
          <w:sz w:val="22"/>
          <w:szCs w:val="22"/>
        </w:rPr>
      </w:pPr>
    </w:p>
    <w:p w:rsidR="00DA6810" w:rsidRDefault="00595BE5" w:rsidP="00492124">
      <w:pPr>
        <w:tabs>
          <w:tab w:val="right" w:leader="dot" w:pos="9360"/>
        </w:tabs>
        <w:jc w:val="both"/>
        <w:rPr>
          <w:sz w:val="22"/>
          <w:szCs w:val="22"/>
        </w:rPr>
      </w:pPr>
      <w:r>
        <w:rPr>
          <w:sz w:val="22"/>
          <w:szCs w:val="22"/>
          <w:u w:val="single"/>
        </w:rPr>
        <w:t>March Partnering Workshop</w:t>
      </w:r>
    </w:p>
    <w:p w:rsidR="009224AB" w:rsidRDefault="00E15F69" w:rsidP="00492124">
      <w:pPr>
        <w:tabs>
          <w:tab w:val="right" w:leader="dot" w:pos="9360"/>
        </w:tabs>
        <w:jc w:val="both"/>
        <w:rPr>
          <w:sz w:val="22"/>
          <w:szCs w:val="22"/>
        </w:rPr>
      </w:pPr>
      <w:r>
        <w:rPr>
          <w:sz w:val="22"/>
          <w:szCs w:val="22"/>
        </w:rPr>
        <w:t xml:space="preserve">The </w:t>
      </w:r>
      <w:r w:rsidR="00595BE5">
        <w:rPr>
          <w:sz w:val="22"/>
          <w:szCs w:val="22"/>
        </w:rPr>
        <w:t xml:space="preserve">Annual </w:t>
      </w:r>
      <w:r>
        <w:rPr>
          <w:sz w:val="22"/>
          <w:szCs w:val="22"/>
        </w:rPr>
        <w:t xml:space="preserve">Traffic </w:t>
      </w:r>
      <w:r w:rsidR="00595BE5">
        <w:rPr>
          <w:sz w:val="22"/>
          <w:szCs w:val="22"/>
        </w:rPr>
        <w:t xml:space="preserve">Incident </w:t>
      </w:r>
      <w:r>
        <w:rPr>
          <w:sz w:val="22"/>
          <w:szCs w:val="22"/>
        </w:rPr>
        <w:t xml:space="preserve">Management </w:t>
      </w:r>
      <w:r w:rsidR="00595BE5">
        <w:rPr>
          <w:sz w:val="22"/>
          <w:szCs w:val="22"/>
        </w:rPr>
        <w:t xml:space="preserve">Workshop is scheduled for March 7, 2013 at the Southeast Michigan Transportation Operations Center.  Dayo Akinyemi indicated that the attendance in his facility will be limited to </w:t>
      </w:r>
      <w:r w:rsidR="007F27A7">
        <w:rPr>
          <w:sz w:val="22"/>
          <w:szCs w:val="22"/>
        </w:rPr>
        <w:t>100</w:t>
      </w:r>
      <w:r w:rsidR="00595BE5">
        <w:rPr>
          <w:sz w:val="22"/>
          <w:szCs w:val="22"/>
        </w:rPr>
        <w:t xml:space="preserve"> people.  </w:t>
      </w:r>
      <w:r w:rsidR="009224AB">
        <w:rPr>
          <w:sz w:val="22"/>
          <w:szCs w:val="22"/>
        </w:rPr>
        <w:t>The suggested</w:t>
      </w:r>
      <w:r w:rsidR="005272DB">
        <w:rPr>
          <w:sz w:val="22"/>
          <w:szCs w:val="22"/>
        </w:rPr>
        <w:t xml:space="preserve"> </w:t>
      </w:r>
      <w:r w:rsidR="009224AB">
        <w:rPr>
          <w:sz w:val="22"/>
          <w:szCs w:val="22"/>
        </w:rPr>
        <w:t xml:space="preserve">program </w:t>
      </w:r>
      <w:r w:rsidR="005272DB">
        <w:rPr>
          <w:sz w:val="22"/>
          <w:szCs w:val="22"/>
        </w:rPr>
        <w:t>will include</w:t>
      </w:r>
      <w:r w:rsidR="009224AB">
        <w:rPr>
          <w:sz w:val="22"/>
          <w:szCs w:val="22"/>
        </w:rPr>
        <w:t>:</w:t>
      </w:r>
    </w:p>
    <w:p w:rsidR="009224AB" w:rsidRDefault="009224AB" w:rsidP="009224AB">
      <w:pPr>
        <w:tabs>
          <w:tab w:val="right" w:leader="dot" w:pos="9360"/>
        </w:tabs>
        <w:jc w:val="both"/>
        <w:rPr>
          <w:sz w:val="22"/>
          <w:szCs w:val="22"/>
        </w:rPr>
      </w:pP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lastRenderedPageBreak/>
        <w:t>Tour of the Southeast Michigan Transportation Operations Center</w:t>
      </w: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by Michigan State Police on their regional dispatch operation</w:t>
      </w: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on the Freeway Courtesy Patrol</w:t>
      </w:r>
    </w:p>
    <w:p w:rsidR="009224AB" w:rsidRP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on Medical Examiner Quick Clearance Issues</w:t>
      </w:r>
    </w:p>
    <w:p w:rsidR="009224AB" w:rsidRDefault="009224AB" w:rsidP="009224AB">
      <w:pPr>
        <w:pStyle w:val="ListParagraph"/>
        <w:numPr>
          <w:ilvl w:val="0"/>
          <w:numId w:val="10"/>
        </w:numPr>
        <w:tabs>
          <w:tab w:val="right" w:leader="dot" w:pos="9360"/>
        </w:tabs>
        <w:jc w:val="both"/>
        <w:rPr>
          <w:sz w:val="22"/>
          <w:szCs w:val="22"/>
        </w:rPr>
      </w:pPr>
      <w:r w:rsidRPr="009224AB">
        <w:rPr>
          <w:sz w:val="22"/>
          <w:szCs w:val="22"/>
        </w:rPr>
        <w:t>Presentation by Macomb County Executive Mark Hackel on the County Emergency Operations Center</w:t>
      </w:r>
    </w:p>
    <w:p w:rsidR="00D10879" w:rsidRDefault="00D10879" w:rsidP="009224AB">
      <w:pPr>
        <w:pStyle w:val="ListParagraph"/>
        <w:numPr>
          <w:ilvl w:val="0"/>
          <w:numId w:val="10"/>
        </w:numPr>
        <w:tabs>
          <w:tab w:val="right" w:leader="dot" w:pos="9360"/>
        </w:tabs>
        <w:jc w:val="both"/>
        <w:rPr>
          <w:sz w:val="22"/>
          <w:szCs w:val="22"/>
        </w:rPr>
      </w:pPr>
      <w:r>
        <w:rPr>
          <w:sz w:val="22"/>
          <w:szCs w:val="22"/>
        </w:rPr>
        <w:t>Fire Service Incident Command for the I-696/Halstead tanker rollover</w:t>
      </w:r>
    </w:p>
    <w:p w:rsidR="00A62241" w:rsidRDefault="00A62241" w:rsidP="009224AB">
      <w:pPr>
        <w:pStyle w:val="ListParagraph"/>
        <w:numPr>
          <w:ilvl w:val="0"/>
          <w:numId w:val="10"/>
        </w:numPr>
        <w:tabs>
          <w:tab w:val="right" w:leader="dot" w:pos="9360"/>
        </w:tabs>
        <w:jc w:val="both"/>
        <w:rPr>
          <w:sz w:val="22"/>
          <w:szCs w:val="22"/>
        </w:rPr>
      </w:pPr>
      <w:r>
        <w:rPr>
          <w:sz w:val="22"/>
          <w:szCs w:val="22"/>
        </w:rPr>
        <w:t>Presentation by Angie Kremer on SHRP-2 Traffic Incident Management Training</w:t>
      </w:r>
    </w:p>
    <w:p w:rsidR="003C2935" w:rsidRDefault="003C2935" w:rsidP="003C2935">
      <w:pPr>
        <w:tabs>
          <w:tab w:val="right" w:leader="dot" w:pos="9360"/>
        </w:tabs>
        <w:jc w:val="both"/>
        <w:rPr>
          <w:sz w:val="22"/>
          <w:szCs w:val="22"/>
        </w:rPr>
      </w:pPr>
    </w:p>
    <w:p w:rsidR="003C2935" w:rsidRPr="003C2935" w:rsidRDefault="003C2935" w:rsidP="003C2935">
      <w:pPr>
        <w:tabs>
          <w:tab w:val="right" w:leader="dot" w:pos="9360"/>
        </w:tabs>
        <w:jc w:val="both"/>
        <w:rPr>
          <w:sz w:val="22"/>
          <w:szCs w:val="22"/>
        </w:rPr>
      </w:pPr>
      <w:r>
        <w:rPr>
          <w:sz w:val="22"/>
          <w:szCs w:val="22"/>
        </w:rPr>
        <w:t xml:space="preserve">Registration for the workshop will be available on the SEMCOG website.  An announcement of the workshop should be sent to the SE Michigan Fire Chiefs, American Public Works Association, ITS Michigan, Institute of Transportation Engineers, and Medical Examiners.  SEMCOG will prepare the workshop agendas and handout information.  Each presentation should have a theme.  Speakers will be asked to address the question, “What can </w:t>
      </w:r>
      <w:r w:rsidR="00AE6B41">
        <w:rPr>
          <w:sz w:val="22"/>
          <w:szCs w:val="22"/>
        </w:rPr>
        <w:t>we improve in the future?”  Tom</w:t>
      </w:r>
      <w:r>
        <w:rPr>
          <w:sz w:val="22"/>
          <w:szCs w:val="22"/>
        </w:rPr>
        <w:t xml:space="preserve"> Bruff will check on prices for continental breakfast and box lunch service. Dayo Akinyemi will arrange for the rental of round tables.  The estimated table cost rental is in the $100 - $150 range.</w:t>
      </w:r>
    </w:p>
    <w:p w:rsidR="009224AB" w:rsidRDefault="009224AB" w:rsidP="009224AB">
      <w:pPr>
        <w:tabs>
          <w:tab w:val="right" w:leader="dot" w:pos="9360"/>
        </w:tabs>
        <w:jc w:val="both"/>
        <w:rPr>
          <w:sz w:val="22"/>
          <w:szCs w:val="22"/>
        </w:rPr>
      </w:pPr>
    </w:p>
    <w:p w:rsidR="00204CBF" w:rsidRDefault="00204CBF" w:rsidP="00492124">
      <w:pPr>
        <w:tabs>
          <w:tab w:val="right" w:leader="dot" w:pos="9360"/>
        </w:tabs>
        <w:jc w:val="both"/>
        <w:rPr>
          <w:sz w:val="22"/>
          <w:szCs w:val="22"/>
        </w:rPr>
      </w:pPr>
    </w:p>
    <w:p w:rsidR="005D5CE3" w:rsidRDefault="005D5CE3" w:rsidP="009E426C">
      <w:pPr>
        <w:jc w:val="both"/>
        <w:rPr>
          <w:bCs/>
          <w:sz w:val="22"/>
          <w:szCs w:val="22"/>
          <w:u w:val="single"/>
        </w:rPr>
      </w:pPr>
    </w:p>
    <w:p w:rsidR="005D5CE3" w:rsidRDefault="005D5CE3" w:rsidP="009E426C">
      <w:pPr>
        <w:jc w:val="both"/>
        <w:rPr>
          <w:bCs/>
          <w:sz w:val="22"/>
          <w:szCs w:val="22"/>
          <w:u w:val="single"/>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9E426C" w:rsidRPr="00772FA3" w:rsidRDefault="00BC0034" w:rsidP="009E426C">
      <w:pPr>
        <w:jc w:val="both"/>
        <w:rPr>
          <w:sz w:val="22"/>
          <w:szCs w:val="22"/>
        </w:rPr>
      </w:pPr>
      <w:r w:rsidRPr="00772FA3">
        <w:rPr>
          <w:spacing w:val="2"/>
          <w:sz w:val="22"/>
          <w:szCs w:val="22"/>
        </w:rPr>
        <w:t xml:space="preserve">The next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will be held at </w:t>
      </w:r>
      <w:r w:rsidR="00735300">
        <w:rPr>
          <w:spacing w:val="4"/>
          <w:sz w:val="22"/>
          <w:szCs w:val="22"/>
        </w:rPr>
        <w:t>10</w:t>
      </w:r>
      <w:r w:rsidR="009E426C" w:rsidRPr="00772FA3">
        <w:rPr>
          <w:spacing w:val="4"/>
          <w:sz w:val="22"/>
          <w:szCs w:val="22"/>
        </w:rPr>
        <w:t>:</w:t>
      </w:r>
      <w:r w:rsidR="00735300">
        <w:rPr>
          <w:spacing w:val="4"/>
          <w:sz w:val="22"/>
          <w:szCs w:val="22"/>
        </w:rPr>
        <w:t>3</w:t>
      </w:r>
      <w:r w:rsidR="009E426C" w:rsidRPr="00772FA3">
        <w:rPr>
          <w:spacing w:val="4"/>
          <w:sz w:val="22"/>
          <w:szCs w:val="22"/>
        </w:rPr>
        <w:t xml:space="preserve">0 </w:t>
      </w:r>
      <w:r w:rsidR="005172DB">
        <w:rPr>
          <w:spacing w:val="4"/>
          <w:sz w:val="22"/>
          <w:szCs w:val="22"/>
        </w:rPr>
        <w:t>A</w:t>
      </w:r>
      <w:r w:rsidR="009E426C" w:rsidRPr="00772FA3">
        <w:rPr>
          <w:spacing w:val="4"/>
          <w:sz w:val="22"/>
          <w:szCs w:val="22"/>
        </w:rPr>
        <w:t>M on</w:t>
      </w:r>
      <w:r w:rsidR="005D36F8" w:rsidRPr="00772FA3">
        <w:rPr>
          <w:spacing w:val="4"/>
          <w:sz w:val="22"/>
          <w:szCs w:val="22"/>
        </w:rPr>
        <w:t xml:space="preserve"> </w:t>
      </w:r>
      <w:r w:rsidR="00735300">
        <w:rPr>
          <w:spacing w:val="4"/>
          <w:sz w:val="22"/>
          <w:szCs w:val="22"/>
        </w:rPr>
        <w:t>January 11, 2013, following the Coordinating</w:t>
      </w:r>
      <w:r w:rsidR="00B25B5B">
        <w:rPr>
          <w:spacing w:val="4"/>
          <w:sz w:val="22"/>
          <w:szCs w:val="22"/>
        </w:rPr>
        <w:t xml:space="preserve"> at </w:t>
      </w:r>
      <w:r w:rsidR="00735300">
        <w:rPr>
          <w:spacing w:val="4"/>
          <w:sz w:val="22"/>
          <w:szCs w:val="22"/>
        </w:rPr>
        <w:t>SEMTOC</w:t>
      </w:r>
      <w:r w:rsidR="00595BE5">
        <w:rPr>
          <w:spacing w:val="4"/>
          <w:sz w:val="22"/>
          <w:szCs w:val="22"/>
        </w:rPr>
        <w:t>.</w:t>
      </w:r>
      <w:r w:rsidR="000E3C03">
        <w:rPr>
          <w:spacing w:val="4"/>
          <w:sz w:val="22"/>
          <w:szCs w:val="22"/>
        </w:rPr>
        <w:t xml:space="preserve"> </w:t>
      </w:r>
      <w:r w:rsidR="009E426C" w:rsidRPr="00772FA3">
        <w:rPr>
          <w:spacing w:val="4"/>
          <w:sz w:val="22"/>
          <w:szCs w:val="22"/>
        </w:rPr>
        <w:t xml:space="preserve">These minutes are intended to be a summary of those items discussed. Any corrections and/or </w:t>
      </w:r>
      <w:r w:rsidR="009E426C"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11"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r w:rsidRPr="00772FA3">
        <w:rPr>
          <w:sz w:val="22"/>
          <w:szCs w:val="22"/>
        </w:rPr>
        <w:t xml:space="preserve">pc: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12"/>
      <w:footerReference w:type="default" r:id="rId13"/>
      <w:headerReference w:type="first" r:id="rId14"/>
      <w:footerReference w:type="first" r:id="rId15"/>
      <w:pgSz w:w="12240" w:h="15840" w:code="1"/>
      <w:pgMar w:top="2160" w:right="1440" w:bottom="907" w:left="1440" w:header="14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FB" w:rsidRDefault="007661FB">
      <w:r>
        <w:separator/>
      </w:r>
    </w:p>
  </w:endnote>
  <w:endnote w:type="continuationSeparator" w:id="0">
    <w:p w:rsidR="007661FB" w:rsidRDefault="00766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Default="00761F4E" w:rsidP="004063E7">
    <w:pPr>
      <w:pStyle w:val="HRCFileLocation"/>
    </w:pPr>
    <w:bookmarkStart w:id="0" w:name="OLE_LINK1"/>
    <w:bookmarkStart w:id="1" w:name="OLE_LINK2"/>
  </w:p>
  <w:p w:rsidR="00761F4E" w:rsidRDefault="00761F4E" w:rsidP="00A96DC4">
    <w:pPr>
      <w:pStyle w:val="HRCFileLocation"/>
      <w:rPr>
        <w:rFonts w:cs="Arial"/>
        <w:sz w:val="18"/>
        <w:szCs w:val="18"/>
      </w:rPr>
    </w:pPr>
  </w:p>
  <w:bookmarkEnd w:id="0"/>
  <w:bookmarkEnd w:id="1"/>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FB" w:rsidRDefault="007661FB">
      <w:r>
        <w:separator/>
      </w:r>
    </w:p>
  </w:footnote>
  <w:footnote w:type="continuationSeparator" w:id="0">
    <w:p w:rsidR="007661FB" w:rsidRDefault="00766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Pr="00E61544" w:rsidRDefault="00761F4E" w:rsidP="00D81AE0">
    <w:pPr>
      <w:pStyle w:val="HRCFileLocation"/>
      <w:rPr>
        <w:sz w:val="18"/>
        <w:szCs w:val="18"/>
      </w:rPr>
    </w:pPr>
    <w:r>
      <w:rPr>
        <w:noProof/>
        <w:sz w:val="18"/>
        <w:szCs w:val="18"/>
        <w:lang w:eastAsia="en-US"/>
      </w:rPr>
      <w:t>Southeast Michigan Regional Transportation Operations</w:t>
    </w:r>
  </w:p>
  <w:p w:rsidR="00761F4E" w:rsidRPr="00E61544" w:rsidRDefault="00B9606B" w:rsidP="00D81AE0">
    <w:pPr>
      <w:pStyle w:val="HRCFileLocation"/>
      <w:rPr>
        <w:sz w:val="18"/>
        <w:szCs w:val="18"/>
      </w:rPr>
    </w:pPr>
    <w:r>
      <w:rPr>
        <w:sz w:val="18"/>
        <w:szCs w:val="18"/>
      </w:rPr>
      <w:t>December 18</w:t>
    </w:r>
    <w:r w:rsidR="00E15F69">
      <w:rPr>
        <w:sz w:val="18"/>
        <w:szCs w:val="18"/>
      </w:rPr>
      <w:t>,</w:t>
    </w:r>
    <w:r w:rsidR="00761F4E">
      <w:rPr>
        <w:sz w:val="18"/>
        <w:szCs w:val="18"/>
      </w:rPr>
      <w:t xml:space="preserve"> 2012</w:t>
    </w:r>
  </w:p>
  <w:p w:rsidR="00761F4E" w:rsidRPr="00D81AE0" w:rsidRDefault="00761F4E" w:rsidP="00D81AE0">
    <w:pPr>
      <w:pStyle w:val="HRCFileLocation"/>
      <w:rPr>
        <w:sz w:val="18"/>
        <w:szCs w:val="18"/>
      </w:rPr>
    </w:pPr>
    <w:r w:rsidRPr="00E61544">
      <w:rPr>
        <w:sz w:val="18"/>
        <w:szCs w:val="18"/>
      </w:rPr>
      <w:t xml:space="preserve">Page </w:t>
    </w:r>
    <w:r w:rsidR="00D3481C" w:rsidRPr="00E61544">
      <w:rPr>
        <w:rStyle w:val="PageNumber"/>
        <w:sz w:val="18"/>
        <w:szCs w:val="18"/>
      </w:rPr>
      <w:fldChar w:fldCharType="begin"/>
    </w:r>
    <w:r w:rsidRPr="00E61544">
      <w:rPr>
        <w:rStyle w:val="PageNumber"/>
        <w:sz w:val="18"/>
        <w:szCs w:val="18"/>
      </w:rPr>
      <w:instrText xml:space="preserve"> PAGE </w:instrText>
    </w:r>
    <w:r w:rsidR="00D3481C" w:rsidRPr="00E61544">
      <w:rPr>
        <w:rStyle w:val="PageNumber"/>
        <w:sz w:val="18"/>
        <w:szCs w:val="18"/>
      </w:rPr>
      <w:fldChar w:fldCharType="separate"/>
    </w:r>
    <w:r w:rsidR="00AE6B41">
      <w:rPr>
        <w:rStyle w:val="PageNumber"/>
        <w:noProof/>
        <w:sz w:val="18"/>
        <w:szCs w:val="18"/>
      </w:rPr>
      <w:t>2</w:t>
    </w:r>
    <w:r w:rsidR="00D3481C" w:rsidRPr="00E61544">
      <w:rPr>
        <w:rStyle w:val="PageNumber"/>
        <w:sz w:val="18"/>
        <w:szCs w:val="18"/>
      </w:rPr>
      <w:fldChar w:fldCharType="end"/>
    </w:r>
    <w:r w:rsidRPr="00E61544">
      <w:rPr>
        <w:sz w:val="18"/>
        <w:szCs w:val="18"/>
      </w:rPr>
      <w:t xml:space="preserve"> of </w:t>
    </w:r>
    <w:r w:rsidR="00D3481C" w:rsidRPr="00E61544">
      <w:rPr>
        <w:rStyle w:val="PageNumber"/>
        <w:sz w:val="18"/>
        <w:szCs w:val="18"/>
      </w:rPr>
      <w:fldChar w:fldCharType="begin"/>
    </w:r>
    <w:r w:rsidRPr="00E61544">
      <w:rPr>
        <w:rStyle w:val="PageNumber"/>
        <w:sz w:val="18"/>
        <w:szCs w:val="18"/>
      </w:rPr>
      <w:instrText xml:space="preserve"> NUMPAGES </w:instrText>
    </w:r>
    <w:r w:rsidR="00D3481C" w:rsidRPr="00E61544">
      <w:rPr>
        <w:rStyle w:val="PageNumber"/>
        <w:sz w:val="18"/>
        <w:szCs w:val="18"/>
      </w:rPr>
      <w:fldChar w:fldCharType="separate"/>
    </w:r>
    <w:r w:rsidR="00AE6B41">
      <w:rPr>
        <w:rStyle w:val="PageNumber"/>
        <w:noProof/>
        <w:sz w:val="18"/>
        <w:szCs w:val="18"/>
      </w:rPr>
      <w:t>2</w:t>
    </w:r>
    <w:r w:rsidR="00D3481C" w:rsidRPr="00E61544">
      <w:rPr>
        <w:rStyle w:val="PageNumber"/>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1">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7"/>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AB6B76"/>
    <w:rsid w:val="00007180"/>
    <w:rsid w:val="00013CD1"/>
    <w:rsid w:val="00017CCB"/>
    <w:rsid w:val="00021553"/>
    <w:rsid w:val="00026465"/>
    <w:rsid w:val="00030E00"/>
    <w:rsid w:val="00035AD6"/>
    <w:rsid w:val="00035BA7"/>
    <w:rsid w:val="00037A71"/>
    <w:rsid w:val="00044365"/>
    <w:rsid w:val="000570B6"/>
    <w:rsid w:val="00057D1C"/>
    <w:rsid w:val="00074DFF"/>
    <w:rsid w:val="000818E0"/>
    <w:rsid w:val="0008344A"/>
    <w:rsid w:val="00085D7C"/>
    <w:rsid w:val="000964DD"/>
    <w:rsid w:val="000A5C40"/>
    <w:rsid w:val="000C0240"/>
    <w:rsid w:val="000C5DAC"/>
    <w:rsid w:val="000E3410"/>
    <w:rsid w:val="000E3C03"/>
    <w:rsid w:val="00105AE8"/>
    <w:rsid w:val="00116431"/>
    <w:rsid w:val="00121970"/>
    <w:rsid w:val="001448A1"/>
    <w:rsid w:val="00147087"/>
    <w:rsid w:val="00162847"/>
    <w:rsid w:val="001769E4"/>
    <w:rsid w:val="00185A13"/>
    <w:rsid w:val="001908B8"/>
    <w:rsid w:val="001920A5"/>
    <w:rsid w:val="00196099"/>
    <w:rsid w:val="00196614"/>
    <w:rsid w:val="001A0774"/>
    <w:rsid w:val="001A6EC1"/>
    <w:rsid w:val="001B6D57"/>
    <w:rsid w:val="001C0C0C"/>
    <w:rsid w:val="001C18B1"/>
    <w:rsid w:val="001C2F86"/>
    <w:rsid w:val="001E0D28"/>
    <w:rsid w:val="001E61CE"/>
    <w:rsid w:val="001F0984"/>
    <w:rsid w:val="001F4BF8"/>
    <w:rsid w:val="002009E2"/>
    <w:rsid w:val="0020204E"/>
    <w:rsid w:val="002038B2"/>
    <w:rsid w:val="0020395D"/>
    <w:rsid w:val="00204CBF"/>
    <w:rsid w:val="00206047"/>
    <w:rsid w:val="00214A78"/>
    <w:rsid w:val="00217F78"/>
    <w:rsid w:val="00227F0A"/>
    <w:rsid w:val="00230762"/>
    <w:rsid w:val="002308F3"/>
    <w:rsid w:val="0023447D"/>
    <w:rsid w:val="00237BF3"/>
    <w:rsid w:val="002505A5"/>
    <w:rsid w:val="002525B9"/>
    <w:rsid w:val="00254344"/>
    <w:rsid w:val="0026244D"/>
    <w:rsid w:val="00262702"/>
    <w:rsid w:val="002630AE"/>
    <w:rsid w:val="00265D24"/>
    <w:rsid w:val="002669E8"/>
    <w:rsid w:val="002722EE"/>
    <w:rsid w:val="0028562A"/>
    <w:rsid w:val="00286622"/>
    <w:rsid w:val="002878D9"/>
    <w:rsid w:val="00287C87"/>
    <w:rsid w:val="00296E00"/>
    <w:rsid w:val="002A0CB2"/>
    <w:rsid w:val="002A5518"/>
    <w:rsid w:val="002A5D9E"/>
    <w:rsid w:val="002B6565"/>
    <w:rsid w:val="002B7AE6"/>
    <w:rsid w:val="002C2E79"/>
    <w:rsid w:val="002C6D43"/>
    <w:rsid w:val="002F0E33"/>
    <w:rsid w:val="002F6D54"/>
    <w:rsid w:val="002F7AE5"/>
    <w:rsid w:val="0030242D"/>
    <w:rsid w:val="00303F3C"/>
    <w:rsid w:val="00307407"/>
    <w:rsid w:val="0030742D"/>
    <w:rsid w:val="00310F08"/>
    <w:rsid w:val="0031152A"/>
    <w:rsid w:val="00323622"/>
    <w:rsid w:val="003301E7"/>
    <w:rsid w:val="00340968"/>
    <w:rsid w:val="00345B5A"/>
    <w:rsid w:val="0035196A"/>
    <w:rsid w:val="003600FE"/>
    <w:rsid w:val="00362803"/>
    <w:rsid w:val="003661A1"/>
    <w:rsid w:val="003706C7"/>
    <w:rsid w:val="00375120"/>
    <w:rsid w:val="00375240"/>
    <w:rsid w:val="0038682C"/>
    <w:rsid w:val="00386BFD"/>
    <w:rsid w:val="00391A44"/>
    <w:rsid w:val="003979A6"/>
    <w:rsid w:val="003A3933"/>
    <w:rsid w:val="003B6E53"/>
    <w:rsid w:val="003C2935"/>
    <w:rsid w:val="003C41B1"/>
    <w:rsid w:val="003C4599"/>
    <w:rsid w:val="003C7B78"/>
    <w:rsid w:val="003D5002"/>
    <w:rsid w:val="003E1D13"/>
    <w:rsid w:val="003E4879"/>
    <w:rsid w:val="003E6FDE"/>
    <w:rsid w:val="003F0F52"/>
    <w:rsid w:val="003F6A2F"/>
    <w:rsid w:val="003F731D"/>
    <w:rsid w:val="003F77ED"/>
    <w:rsid w:val="004017C6"/>
    <w:rsid w:val="004063D8"/>
    <w:rsid w:val="004063E7"/>
    <w:rsid w:val="004131C7"/>
    <w:rsid w:val="00414A04"/>
    <w:rsid w:val="00417687"/>
    <w:rsid w:val="00445696"/>
    <w:rsid w:val="004541F1"/>
    <w:rsid w:val="00455DC9"/>
    <w:rsid w:val="0045639D"/>
    <w:rsid w:val="004615D9"/>
    <w:rsid w:val="0047074A"/>
    <w:rsid w:val="00472B05"/>
    <w:rsid w:val="00475586"/>
    <w:rsid w:val="00481FEB"/>
    <w:rsid w:val="00484C7B"/>
    <w:rsid w:val="004871B4"/>
    <w:rsid w:val="00490C02"/>
    <w:rsid w:val="00492124"/>
    <w:rsid w:val="004A1410"/>
    <w:rsid w:val="004A1C83"/>
    <w:rsid w:val="004D3557"/>
    <w:rsid w:val="004E2606"/>
    <w:rsid w:val="004E27B2"/>
    <w:rsid w:val="004E34E9"/>
    <w:rsid w:val="004F1C62"/>
    <w:rsid w:val="004F1D87"/>
    <w:rsid w:val="004F7234"/>
    <w:rsid w:val="00502D21"/>
    <w:rsid w:val="00507C12"/>
    <w:rsid w:val="00515836"/>
    <w:rsid w:val="005172D4"/>
    <w:rsid w:val="005172DB"/>
    <w:rsid w:val="005178D3"/>
    <w:rsid w:val="0052395F"/>
    <w:rsid w:val="005249A7"/>
    <w:rsid w:val="0052727E"/>
    <w:rsid w:val="005272DB"/>
    <w:rsid w:val="0053024B"/>
    <w:rsid w:val="00531D8F"/>
    <w:rsid w:val="00534155"/>
    <w:rsid w:val="00535DEE"/>
    <w:rsid w:val="00537CB3"/>
    <w:rsid w:val="0054208D"/>
    <w:rsid w:val="005473CE"/>
    <w:rsid w:val="00550BA0"/>
    <w:rsid w:val="00557582"/>
    <w:rsid w:val="00563028"/>
    <w:rsid w:val="00563729"/>
    <w:rsid w:val="00593CBD"/>
    <w:rsid w:val="00595439"/>
    <w:rsid w:val="00595BE5"/>
    <w:rsid w:val="005A2293"/>
    <w:rsid w:val="005A352C"/>
    <w:rsid w:val="005B3703"/>
    <w:rsid w:val="005C0118"/>
    <w:rsid w:val="005C3555"/>
    <w:rsid w:val="005C79E0"/>
    <w:rsid w:val="005D36F8"/>
    <w:rsid w:val="005D5CE3"/>
    <w:rsid w:val="005D6C4E"/>
    <w:rsid w:val="005F19F1"/>
    <w:rsid w:val="005F4654"/>
    <w:rsid w:val="005F79EC"/>
    <w:rsid w:val="0061610C"/>
    <w:rsid w:val="00620894"/>
    <w:rsid w:val="00635E18"/>
    <w:rsid w:val="00641A25"/>
    <w:rsid w:val="00652E04"/>
    <w:rsid w:val="00654BD5"/>
    <w:rsid w:val="00655C83"/>
    <w:rsid w:val="00687CFB"/>
    <w:rsid w:val="006905E4"/>
    <w:rsid w:val="0069082B"/>
    <w:rsid w:val="00691CB8"/>
    <w:rsid w:val="00692943"/>
    <w:rsid w:val="00692A66"/>
    <w:rsid w:val="006A37A8"/>
    <w:rsid w:val="006B4B0E"/>
    <w:rsid w:val="006C0346"/>
    <w:rsid w:val="006C68CD"/>
    <w:rsid w:val="006C6D20"/>
    <w:rsid w:val="006D0491"/>
    <w:rsid w:val="006D6774"/>
    <w:rsid w:val="006E675A"/>
    <w:rsid w:val="006E6E37"/>
    <w:rsid w:val="006E7661"/>
    <w:rsid w:val="00713D0A"/>
    <w:rsid w:val="007235D7"/>
    <w:rsid w:val="00731745"/>
    <w:rsid w:val="0073380D"/>
    <w:rsid w:val="00735300"/>
    <w:rsid w:val="00735417"/>
    <w:rsid w:val="00745F9C"/>
    <w:rsid w:val="0074655C"/>
    <w:rsid w:val="00754499"/>
    <w:rsid w:val="00755F21"/>
    <w:rsid w:val="00760152"/>
    <w:rsid w:val="00761799"/>
    <w:rsid w:val="00761F4E"/>
    <w:rsid w:val="007661FB"/>
    <w:rsid w:val="007702C5"/>
    <w:rsid w:val="007706E4"/>
    <w:rsid w:val="00772FA3"/>
    <w:rsid w:val="00773E11"/>
    <w:rsid w:val="00781FCB"/>
    <w:rsid w:val="00785D02"/>
    <w:rsid w:val="0079186B"/>
    <w:rsid w:val="00794FFD"/>
    <w:rsid w:val="007A14ED"/>
    <w:rsid w:val="007B2CB9"/>
    <w:rsid w:val="007C13AE"/>
    <w:rsid w:val="007E760D"/>
    <w:rsid w:val="007F27A7"/>
    <w:rsid w:val="007F4DAB"/>
    <w:rsid w:val="007F7423"/>
    <w:rsid w:val="008019CB"/>
    <w:rsid w:val="00804BEE"/>
    <w:rsid w:val="00806CF8"/>
    <w:rsid w:val="008146F1"/>
    <w:rsid w:val="008202D4"/>
    <w:rsid w:val="00820C81"/>
    <w:rsid w:val="008266A2"/>
    <w:rsid w:val="008269F3"/>
    <w:rsid w:val="00834644"/>
    <w:rsid w:val="00836BD3"/>
    <w:rsid w:val="008406ED"/>
    <w:rsid w:val="00864D0C"/>
    <w:rsid w:val="0086654B"/>
    <w:rsid w:val="00866D47"/>
    <w:rsid w:val="00870E66"/>
    <w:rsid w:val="00874AC2"/>
    <w:rsid w:val="00880CA9"/>
    <w:rsid w:val="00880FB8"/>
    <w:rsid w:val="00882F00"/>
    <w:rsid w:val="00890301"/>
    <w:rsid w:val="008A4E85"/>
    <w:rsid w:val="008A609D"/>
    <w:rsid w:val="008B368A"/>
    <w:rsid w:val="008C1076"/>
    <w:rsid w:val="008D564B"/>
    <w:rsid w:val="008E5F8E"/>
    <w:rsid w:val="008F3CB7"/>
    <w:rsid w:val="008F4352"/>
    <w:rsid w:val="00900146"/>
    <w:rsid w:val="009224AB"/>
    <w:rsid w:val="009226B9"/>
    <w:rsid w:val="009259BC"/>
    <w:rsid w:val="009348EE"/>
    <w:rsid w:val="00941E4D"/>
    <w:rsid w:val="00950B93"/>
    <w:rsid w:val="00951F90"/>
    <w:rsid w:val="0095335B"/>
    <w:rsid w:val="00953A3B"/>
    <w:rsid w:val="00957CBF"/>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84F"/>
    <w:rsid w:val="009A3A98"/>
    <w:rsid w:val="009A567B"/>
    <w:rsid w:val="009A5F0C"/>
    <w:rsid w:val="009A5F18"/>
    <w:rsid w:val="009A7F20"/>
    <w:rsid w:val="009B7010"/>
    <w:rsid w:val="009B754C"/>
    <w:rsid w:val="009C4077"/>
    <w:rsid w:val="009C4C81"/>
    <w:rsid w:val="009D0F39"/>
    <w:rsid w:val="009D1043"/>
    <w:rsid w:val="009D393E"/>
    <w:rsid w:val="009D5F1C"/>
    <w:rsid w:val="009E1480"/>
    <w:rsid w:val="009E1BE4"/>
    <w:rsid w:val="009E2C5B"/>
    <w:rsid w:val="009E426C"/>
    <w:rsid w:val="009F00D0"/>
    <w:rsid w:val="009F2BEC"/>
    <w:rsid w:val="009F2F94"/>
    <w:rsid w:val="00A001E4"/>
    <w:rsid w:val="00A0424C"/>
    <w:rsid w:val="00A04EE1"/>
    <w:rsid w:val="00A0530B"/>
    <w:rsid w:val="00A0720E"/>
    <w:rsid w:val="00A11774"/>
    <w:rsid w:val="00A11C99"/>
    <w:rsid w:val="00A11F98"/>
    <w:rsid w:val="00A3060E"/>
    <w:rsid w:val="00A30632"/>
    <w:rsid w:val="00A31663"/>
    <w:rsid w:val="00A31945"/>
    <w:rsid w:val="00A40AA7"/>
    <w:rsid w:val="00A44628"/>
    <w:rsid w:val="00A47F3F"/>
    <w:rsid w:val="00A501B9"/>
    <w:rsid w:val="00A52B0D"/>
    <w:rsid w:val="00A54E02"/>
    <w:rsid w:val="00A571F6"/>
    <w:rsid w:val="00A62241"/>
    <w:rsid w:val="00A62A51"/>
    <w:rsid w:val="00A62CD1"/>
    <w:rsid w:val="00A63240"/>
    <w:rsid w:val="00A64070"/>
    <w:rsid w:val="00A72220"/>
    <w:rsid w:val="00A743E1"/>
    <w:rsid w:val="00A7469B"/>
    <w:rsid w:val="00A813D0"/>
    <w:rsid w:val="00A82DB0"/>
    <w:rsid w:val="00A871BE"/>
    <w:rsid w:val="00A87731"/>
    <w:rsid w:val="00A950CC"/>
    <w:rsid w:val="00A95FB2"/>
    <w:rsid w:val="00A96DC4"/>
    <w:rsid w:val="00AB6B76"/>
    <w:rsid w:val="00AE3B7A"/>
    <w:rsid w:val="00AE6B41"/>
    <w:rsid w:val="00AE700B"/>
    <w:rsid w:val="00AF0F0A"/>
    <w:rsid w:val="00AF21A3"/>
    <w:rsid w:val="00AF3905"/>
    <w:rsid w:val="00AF572B"/>
    <w:rsid w:val="00AF6B1C"/>
    <w:rsid w:val="00B03153"/>
    <w:rsid w:val="00B060E6"/>
    <w:rsid w:val="00B067D4"/>
    <w:rsid w:val="00B11422"/>
    <w:rsid w:val="00B15225"/>
    <w:rsid w:val="00B20296"/>
    <w:rsid w:val="00B2215C"/>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83B34"/>
    <w:rsid w:val="00B95212"/>
    <w:rsid w:val="00B9606B"/>
    <w:rsid w:val="00B963A5"/>
    <w:rsid w:val="00B970FC"/>
    <w:rsid w:val="00BA206D"/>
    <w:rsid w:val="00BA2299"/>
    <w:rsid w:val="00BA4339"/>
    <w:rsid w:val="00BB1BDC"/>
    <w:rsid w:val="00BC0034"/>
    <w:rsid w:val="00BC240A"/>
    <w:rsid w:val="00BD77D2"/>
    <w:rsid w:val="00BE3147"/>
    <w:rsid w:val="00BE65A4"/>
    <w:rsid w:val="00BF2220"/>
    <w:rsid w:val="00BF48DF"/>
    <w:rsid w:val="00BF7CAE"/>
    <w:rsid w:val="00C0344A"/>
    <w:rsid w:val="00C07068"/>
    <w:rsid w:val="00C079B6"/>
    <w:rsid w:val="00C11F7C"/>
    <w:rsid w:val="00C247AC"/>
    <w:rsid w:val="00C26B9F"/>
    <w:rsid w:val="00C31D39"/>
    <w:rsid w:val="00C57E3B"/>
    <w:rsid w:val="00C66633"/>
    <w:rsid w:val="00C66EEB"/>
    <w:rsid w:val="00C67691"/>
    <w:rsid w:val="00C709FD"/>
    <w:rsid w:val="00C73700"/>
    <w:rsid w:val="00C738FC"/>
    <w:rsid w:val="00C857AA"/>
    <w:rsid w:val="00C85B7C"/>
    <w:rsid w:val="00C93C4D"/>
    <w:rsid w:val="00C9600D"/>
    <w:rsid w:val="00C96A98"/>
    <w:rsid w:val="00CA537D"/>
    <w:rsid w:val="00CB010F"/>
    <w:rsid w:val="00CC0384"/>
    <w:rsid w:val="00CE2C27"/>
    <w:rsid w:val="00CF342F"/>
    <w:rsid w:val="00D0385D"/>
    <w:rsid w:val="00D05FBA"/>
    <w:rsid w:val="00D073A9"/>
    <w:rsid w:val="00D10879"/>
    <w:rsid w:val="00D1109B"/>
    <w:rsid w:val="00D21710"/>
    <w:rsid w:val="00D22D12"/>
    <w:rsid w:val="00D26033"/>
    <w:rsid w:val="00D30DAE"/>
    <w:rsid w:val="00D3146C"/>
    <w:rsid w:val="00D3208D"/>
    <w:rsid w:val="00D3481C"/>
    <w:rsid w:val="00D4355B"/>
    <w:rsid w:val="00D505C7"/>
    <w:rsid w:val="00D50C9D"/>
    <w:rsid w:val="00D55610"/>
    <w:rsid w:val="00D644B5"/>
    <w:rsid w:val="00D64F3E"/>
    <w:rsid w:val="00D66338"/>
    <w:rsid w:val="00D7165A"/>
    <w:rsid w:val="00D81AE0"/>
    <w:rsid w:val="00D823B4"/>
    <w:rsid w:val="00D8265D"/>
    <w:rsid w:val="00D8682F"/>
    <w:rsid w:val="00D9066D"/>
    <w:rsid w:val="00D97166"/>
    <w:rsid w:val="00D97B77"/>
    <w:rsid w:val="00DA5979"/>
    <w:rsid w:val="00DA6810"/>
    <w:rsid w:val="00DB21E6"/>
    <w:rsid w:val="00DB61A0"/>
    <w:rsid w:val="00DC4C36"/>
    <w:rsid w:val="00DF226C"/>
    <w:rsid w:val="00DF3FB6"/>
    <w:rsid w:val="00DF42C1"/>
    <w:rsid w:val="00E0029C"/>
    <w:rsid w:val="00E01B97"/>
    <w:rsid w:val="00E1156A"/>
    <w:rsid w:val="00E13233"/>
    <w:rsid w:val="00E15F69"/>
    <w:rsid w:val="00E17A8A"/>
    <w:rsid w:val="00E256D5"/>
    <w:rsid w:val="00E40BDF"/>
    <w:rsid w:val="00E46229"/>
    <w:rsid w:val="00E61544"/>
    <w:rsid w:val="00E62DA8"/>
    <w:rsid w:val="00E6355A"/>
    <w:rsid w:val="00E636CD"/>
    <w:rsid w:val="00E63B38"/>
    <w:rsid w:val="00E63BCB"/>
    <w:rsid w:val="00E72B49"/>
    <w:rsid w:val="00E768F2"/>
    <w:rsid w:val="00E77833"/>
    <w:rsid w:val="00E82BCB"/>
    <w:rsid w:val="00E85D16"/>
    <w:rsid w:val="00E96C02"/>
    <w:rsid w:val="00EA45A8"/>
    <w:rsid w:val="00EB20CB"/>
    <w:rsid w:val="00EB62C6"/>
    <w:rsid w:val="00EB6F1F"/>
    <w:rsid w:val="00EC2249"/>
    <w:rsid w:val="00EC4474"/>
    <w:rsid w:val="00EC6846"/>
    <w:rsid w:val="00ED0557"/>
    <w:rsid w:val="00ED13A0"/>
    <w:rsid w:val="00EE1496"/>
    <w:rsid w:val="00EE380E"/>
    <w:rsid w:val="00EF28A1"/>
    <w:rsid w:val="00F0347A"/>
    <w:rsid w:val="00F03574"/>
    <w:rsid w:val="00F06955"/>
    <w:rsid w:val="00F070D1"/>
    <w:rsid w:val="00F1179B"/>
    <w:rsid w:val="00F134C1"/>
    <w:rsid w:val="00F313C9"/>
    <w:rsid w:val="00F33CE4"/>
    <w:rsid w:val="00F50248"/>
    <w:rsid w:val="00F5228C"/>
    <w:rsid w:val="00F53F7C"/>
    <w:rsid w:val="00F6071C"/>
    <w:rsid w:val="00F71926"/>
    <w:rsid w:val="00F75EE5"/>
    <w:rsid w:val="00F85218"/>
    <w:rsid w:val="00F96E91"/>
    <w:rsid w:val="00FA0B61"/>
    <w:rsid w:val="00FA1B30"/>
    <w:rsid w:val="00FB0A03"/>
    <w:rsid w:val="00FB205F"/>
    <w:rsid w:val="00FB2480"/>
    <w:rsid w:val="00FC6D87"/>
    <w:rsid w:val="00FC73A0"/>
    <w:rsid w:val="00FD77A4"/>
    <w:rsid w:val="00FE135D"/>
    <w:rsid w:val="00FE36D1"/>
    <w:rsid w:val="00FE4102"/>
    <w:rsid w:val="00FE6AD4"/>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Hoevel@dot.gov"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hill@bloomfieldtwp.org" TargetMode="External"/><Relationship Id="rId4" Type="http://schemas.openxmlformats.org/officeDocument/2006/relationships/settings" Target="settings.xml"/><Relationship Id="rId9" Type="http://schemas.openxmlformats.org/officeDocument/2006/relationships/hyperlink" Target="mailto:cshackelford@bloomfiedtwp.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9E50-C20E-46C5-9816-4C05419B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Template>
  <TotalTime>33</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dbeaubien</cp:lastModifiedBy>
  <cp:revision>11</cp:revision>
  <cp:lastPrinted>2012-11-09T15:21:00Z</cp:lastPrinted>
  <dcterms:created xsi:type="dcterms:W3CDTF">2012-12-19T16:09:00Z</dcterms:created>
  <dcterms:modified xsi:type="dcterms:W3CDTF">2012-12-21T16:09:00Z</dcterms:modified>
</cp:coreProperties>
</file>